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Сведения о способах получения консультаций по вопросам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связанным с организацией и осуществлением государственного контроля (надзора)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6A585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области рыболовства и сохранения водных биологический ресурсов</w:t>
      </w:r>
    </w:p>
    <w:p w:rsidR="006A585F" w:rsidRPr="006A585F" w:rsidRDefault="006A585F" w:rsidP="006A585F">
      <w:pPr>
        <w:pStyle w:val="a3"/>
        <w:spacing w:line="240" w:lineRule="auto"/>
        <w:ind w:left="0"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B65" w:rsidRPr="006A585F" w:rsidRDefault="00FF4B65" w:rsidP="006A585F">
      <w:pPr>
        <w:pStyle w:val="a3"/>
        <w:tabs>
          <w:tab w:val="left" w:pos="0"/>
        </w:tabs>
        <w:spacing w:line="240" w:lineRule="auto"/>
        <w:ind w:left="0" w:right="-1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6A585F">
        <w:rPr>
          <w:rFonts w:ascii="Times New Roman" w:hAnsi="Times New Roman" w:cs="Times New Roman"/>
          <w:sz w:val="26"/>
          <w:szCs w:val="26"/>
        </w:rPr>
        <w:t>Консультирование проводится при поступлении устных или письменных обращений:</w:t>
      </w:r>
    </w:p>
    <w:p w:rsidR="00FF4B65" w:rsidRPr="006A585F" w:rsidRDefault="00FF4B65" w:rsidP="006A585F">
      <w:pPr>
        <w:pStyle w:val="Standard"/>
        <w:numPr>
          <w:ilvl w:val="0"/>
          <w:numId w:val="15"/>
        </w:numPr>
        <w:ind w:left="0" w:firstLine="709"/>
        <w:jc w:val="both"/>
        <w:rPr>
          <w:sz w:val="26"/>
          <w:szCs w:val="26"/>
        </w:rPr>
      </w:pPr>
      <w:r w:rsidRPr="006A585F">
        <w:rPr>
          <w:sz w:val="26"/>
          <w:szCs w:val="26"/>
        </w:rPr>
        <w:t>Индивидуальное консультирование на личном приеме.</w:t>
      </w:r>
    </w:p>
    <w:p w:rsidR="00FF4B65" w:rsidRPr="006A585F" w:rsidRDefault="00FF4B65" w:rsidP="006A585F">
      <w:pPr>
        <w:pStyle w:val="Standard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6A585F">
        <w:rPr>
          <w:sz w:val="26"/>
          <w:szCs w:val="26"/>
        </w:rPr>
        <w:t>Индивидуальное письменное консультирование (при поступлении письменных обращений).</w:t>
      </w:r>
    </w:p>
    <w:p w:rsidR="00FF4B65" w:rsidRPr="006A585F" w:rsidRDefault="00FF4B65" w:rsidP="006A585F">
      <w:pPr>
        <w:pStyle w:val="Standard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6A585F">
        <w:rPr>
          <w:sz w:val="26"/>
          <w:szCs w:val="26"/>
        </w:rPr>
        <w:t>Индивидуальное устное консультирование по телефону.</w:t>
      </w:r>
    </w:p>
    <w:p w:rsidR="00FF4B65" w:rsidRPr="006A585F" w:rsidRDefault="00FF4B65" w:rsidP="006A585F">
      <w:pPr>
        <w:pStyle w:val="Standard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6A585F">
        <w:rPr>
          <w:sz w:val="26"/>
          <w:szCs w:val="26"/>
        </w:rPr>
        <w:t xml:space="preserve">Публичное устное консультирование (телевидение, радио, </w:t>
      </w:r>
      <w:proofErr w:type="gramStart"/>
      <w:r w:rsidRPr="006A585F">
        <w:rPr>
          <w:sz w:val="26"/>
          <w:szCs w:val="26"/>
        </w:rPr>
        <w:t>видео-конференцсвязь</w:t>
      </w:r>
      <w:proofErr w:type="gramEnd"/>
      <w:r w:rsidRPr="006A585F">
        <w:rPr>
          <w:sz w:val="26"/>
          <w:szCs w:val="26"/>
        </w:rPr>
        <w:t>).</w:t>
      </w:r>
    </w:p>
    <w:p w:rsidR="00FF4B65" w:rsidRPr="006A585F" w:rsidRDefault="00FF4B65" w:rsidP="006A585F">
      <w:pPr>
        <w:pStyle w:val="Standard"/>
        <w:numPr>
          <w:ilvl w:val="0"/>
          <w:numId w:val="14"/>
        </w:numPr>
        <w:ind w:left="0" w:firstLine="709"/>
        <w:jc w:val="both"/>
        <w:rPr>
          <w:sz w:val="26"/>
          <w:szCs w:val="26"/>
        </w:rPr>
      </w:pPr>
      <w:r w:rsidRPr="006A585F">
        <w:rPr>
          <w:sz w:val="26"/>
          <w:szCs w:val="26"/>
        </w:rPr>
        <w:t>Публичное письменное консультирование (размещение информационных материалов на информационных стендах, публикация информационных материалов в средствах массой информации, в том числе в сети «Интернет»).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Консультирование контролируемых лиц, по вопросам, связанным с организацией и осуществлением государственного контроля (надзора) в области рыболовства и сохранения водных биологических ресурсов, осуществляется посредством телефонной связи, видео-конференц-связи, на личном приеме либо в ходе проведения профилактического мероприятия, контрольного (надзорного) мероприятия.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При проведении устного и письменного консультирования контролируемым лицам предоставляется информация по следующим вопросам: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а) о нормативных правовых актах (их отдельных положениях), содержащих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обязательные требования, оценка соблюдения которых осуществляется в рамках государственного контроля (надзора);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б) о нормативных правовых актах, регламентирующих порядок осуществления государственного контроля;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в) о порядке обжалования действий или бездействия инспекторов;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г) о местах нахождения и графиках работы органов контроля;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д) о справочных телефонах структурных подразделений органов контроля;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е) об адресах электронной почты, а также официальных сайтов органов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контроля в сети «Интернет».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В случае получения органом контроля запроса о предоставлении письменного ответа консультирование осуществляется в письменной форме в сроки, установленные Федеральным законом от 02.05.2006 № 59-ФЗ «О порядке рассмотрения обращений граждан Российской Федерации».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Публичное письменное консультирование осуществляется путем размещения информационных материалов на информационных стендах органа контроля, публикации информационных материалов в средствах массовой информации, включая публикацию на официальном сайте органа контроля в сети «Интернет».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Публичное устное консультирование осуществляется с помощью средств массовой информации - радио, телевидения.</w:t>
      </w:r>
    </w:p>
    <w:p w:rsidR="006A585F" w:rsidRPr="006A585F" w:rsidRDefault="006A585F" w:rsidP="006A585F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</w:pPr>
      <w:r w:rsidRPr="006A585F">
        <w:rPr>
          <w:rFonts w:ascii="Times New Roman" w:eastAsia="Times New Roman" w:hAnsi="Times New Roman" w:cs="Times New Roman"/>
          <w:color w:val="1A1A1A"/>
          <w:sz w:val="26"/>
          <w:szCs w:val="26"/>
          <w:lang w:eastAsia="ru-RU"/>
        </w:rPr>
        <w:t>Консультирование осуществляется без взимания платы.</w:t>
      </w:r>
    </w:p>
    <w:p w:rsidR="000979A2" w:rsidRPr="006A585F" w:rsidRDefault="00540BEC" w:rsidP="006A585F">
      <w:pPr>
        <w:pStyle w:val="Standard"/>
        <w:ind w:firstLine="709"/>
        <w:jc w:val="both"/>
        <w:rPr>
          <w:sz w:val="26"/>
          <w:szCs w:val="26"/>
        </w:rPr>
      </w:pPr>
      <w:r w:rsidRPr="006A585F">
        <w:rPr>
          <w:sz w:val="26"/>
          <w:szCs w:val="26"/>
          <w:u w:val="single"/>
        </w:rPr>
        <w:t>М</w:t>
      </w:r>
      <w:r w:rsidR="000979A2" w:rsidRPr="006A585F">
        <w:rPr>
          <w:sz w:val="26"/>
          <w:szCs w:val="26"/>
          <w:u w:val="single"/>
        </w:rPr>
        <w:t>есто нахождения</w:t>
      </w:r>
      <w:r w:rsidR="000979A2" w:rsidRPr="006A585F">
        <w:rPr>
          <w:sz w:val="26"/>
          <w:szCs w:val="26"/>
        </w:rPr>
        <w:t xml:space="preserve"> </w:t>
      </w:r>
      <w:proofErr w:type="gramStart"/>
      <w:r w:rsidR="000979A2" w:rsidRPr="006A585F">
        <w:rPr>
          <w:sz w:val="26"/>
          <w:szCs w:val="26"/>
        </w:rPr>
        <w:t>Восточно-Сибирское</w:t>
      </w:r>
      <w:proofErr w:type="gramEnd"/>
      <w:r w:rsidR="000979A2" w:rsidRPr="006A585F">
        <w:rPr>
          <w:sz w:val="26"/>
          <w:szCs w:val="26"/>
        </w:rPr>
        <w:t xml:space="preserve"> территориальное управление Росрыболовства 677027, Республика Саха (Якутия), Якутск, ул. Каландаришвили, д. 5</w:t>
      </w:r>
    </w:p>
    <w:p w:rsidR="000979A2" w:rsidRPr="006A585F" w:rsidRDefault="000979A2" w:rsidP="006A585F">
      <w:pPr>
        <w:pStyle w:val="Standard"/>
        <w:ind w:firstLine="709"/>
        <w:jc w:val="both"/>
        <w:rPr>
          <w:sz w:val="28"/>
          <w:szCs w:val="28"/>
        </w:rPr>
      </w:pPr>
      <w:r w:rsidRPr="006A585F">
        <w:rPr>
          <w:sz w:val="28"/>
          <w:szCs w:val="28"/>
          <w:u w:val="single"/>
        </w:rPr>
        <w:t>Телефон</w:t>
      </w:r>
      <w:r w:rsidRPr="006A585F">
        <w:rPr>
          <w:sz w:val="28"/>
          <w:szCs w:val="28"/>
        </w:rPr>
        <w:t>: 8(4112) 36-63-45 (телефон/факс).</w:t>
      </w:r>
    </w:p>
    <w:p w:rsidR="000979A2" w:rsidRPr="006A585F" w:rsidRDefault="000979A2" w:rsidP="006A585F">
      <w:pPr>
        <w:pStyle w:val="Standard"/>
        <w:ind w:firstLine="709"/>
        <w:jc w:val="both"/>
        <w:rPr>
          <w:b/>
          <w:sz w:val="28"/>
          <w:szCs w:val="28"/>
        </w:rPr>
      </w:pPr>
      <w:r w:rsidRPr="006A585F">
        <w:rPr>
          <w:sz w:val="28"/>
          <w:szCs w:val="28"/>
          <w:u w:val="single"/>
        </w:rPr>
        <w:t>Электронная почта</w:t>
      </w:r>
      <w:r w:rsidRPr="006A585F">
        <w:rPr>
          <w:sz w:val="28"/>
          <w:szCs w:val="28"/>
        </w:rPr>
        <w:t>: E-</w:t>
      </w:r>
      <w:proofErr w:type="spellStart"/>
      <w:r w:rsidRPr="006A585F">
        <w:rPr>
          <w:sz w:val="28"/>
          <w:szCs w:val="28"/>
        </w:rPr>
        <w:t>mail</w:t>
      </w:r>
      <w:proofErr w:type="spellEnd"/>
      <w:r w:rsidRPr="006A585F">
        <w:rPr>
          <w:b/>
          <w:sz w:val="28"/>
          <w:szCs w:val="28"/>
        </w:rPr>
        <w:t>:</w:t>
      </w:r>
      <w:r w:rsidR="00363CB3" w:rsidRPr="006A585F">
        <w:rPr>
          <w:b/>
          <w:sz w:val="28"/>
          <w:szCs w:val="28"/>
        </w:rPr>
        <w:t xml:space="preserve"> </w:t>
      </w:r>
      <w:hyperlink r:id="rId5" w:history="1">
        <w:r w:rsidR="00363CB3" w:rsidRPr="006A585F">
          <w:rPr>
            <w:rStyle w:val="a4"/>
            <w:b/>
            <w:color w:val="auto"/>
            <w:sz w:val="28"/>
            <w:szCs w:val="28"/>
            <w:shd w:val="clear" w:color="auto" w:fill="EDF0F3"/>
          </w:rPr>
          <w:t>vstu@vstu.fish.gov.ru</w:t>
        </w:r>
      </w:hyperlink>
    </w:p>
    <w:p w:rsidR="00540BEC" w:rsidRPr="006A585F" w:rsidRDefault="000979A2" w:rsidP="006A585F">
      <w:pPr>
        <w:pStyle w:val="Standard"/>
        <w:ind w:firstLine="709"/>
        <w:jc w:val="both"/>
        <w:rPr>
          <w:sz w:val="28"/>
          <w:szCs w:val="28"/>
        </w:rPr>
      </w:pPr>
      <w:r w:rsidRPr="006A585F">
        <w:rPr>
          <w:sz w:val="28"/>
          <w:szCs w:val="28"/>
          <w:u w:val="single"/>
        </w:rPr>
        <w:t>Горячая линия рыбоохраны</w:t>
      </w:r>
      <w:r w:rsidRPr="006A585F">
        <w:rPr>
          <w:sz w:val="28"/>
          <w:szCs w:val="28"/>
        </w:rPr>
        <w:t xml:space="preserve"> +7 914-271 – 06 </w:t>
      </w:r>
      <w:r w:rsidR="00540BEC" w:rsidRPr="006A585F">
        <w:rPr>
          <w:sz w:val="28"/>
          <w:szCs w:val="28"/>
        </w:rPr>
        <w:t>–</w:t>
      </w:r>
      <w:r w:rsidRPr="006A585F">
        <w:rPr>
          <w:sz w:val="28"/>
          <w:szCs w:val="28"/>
        </w:rPr>
        <w:t xml:space="preserve"> 68</w:t>
      </w:r>
    </w:p>
    <w:p w:rsidR="00FF4B65" w:rsidRPr="006A585F" w:rsidRDefault="00540BEC" w:rsidP="006A585F">
      <w:pPr>
        <w:pStyle w:val="Standard"/>
        <w:ind w:firstLine="709"/>
        <w:jc w:val="both"/>
        <w:rPr>
          <w:sz w:val="28"/>
          <w:szCs w:val="28"/>
        </w:rPr>
      </w:pPr>
      <w:r w:rsidRPr="006A585F">
        <w:rPr>
          <w:color w:val="425177"/>
          <w:sz w:val="28"/>
          <w:szCs w:val="28"/>
        </w:rPr>
        <w:t>Сайт: </w:t>
      </w:r>
      <w:hyperlink r:id="rId6" w:tgtFrame="_blank" w:history="1">
        <w:r w:rsidR="00363CB3" w:rsidRPr="006A585F">
          <w:rPr>
            <w:rStyle w:val="a4"/>
            <w:b/>
            <w:color w:val="auto"/>
            <w:sz w:val="28"/>
            <w:szCs w:val="28"/>
            <w:shd w:val="clear" w:color="auto" w:fill="EDF0F3"/>
          </w:rPr>
          <w:t>https://vstu.fish.gov.ru/</w:t>
        </w:r>
      </w:hyperlink>
      <w:bookmarkStart w:id="0" w:name="_GoBack"/>
      <w:bookmarkEnd w:id="0"/>
    </w:p>
    <w:sectPr w:rsidR="00FF4B65" w:rsidRPr="006A585F" w:rsidSect="006A585F">
      <w:pgSz w:w="11906" w:h="16838"/>
      <w:pgMar w:top="851" w:right="707" w:bottom="993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956E20"/>
    <w:multiLevelType w:val="hybridMultilevel"/>
    <w:tmpl w:val="101EADD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1790215E"/>
    <w:multiLevelType w:val="hybridMultilevel"/>
    <w:tmpl w:val="4606DB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C61172"/>
    <w:multiLevelType w:val="multilevel"/>
    <w:tmpl w:val="0DDAE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37E6124"/>
    <w:multiLevelType w:val="multilevel"/>
    <w:tmpl w:val="BE626F20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78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85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27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34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2160"/>
      </w:pPr>
      <w:rPr>
        <w:rFonts w:cs="Times New Roman" w:hint="default"/>
      </w:rPr>
    </w:lvl>
  </w:abstractNum>
  <w:abstractNum w:abstractNumId="4" w15:restartNumberingAfterBreak="0">
    <w:nsid w:val="2C197753"/>
    <w:multiLevelType w:val="hybridMultilevel"/>
    <w:tmpl w:val="E6C000A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30237819"/>
    <w:multiLevelType w:val="multilevel"/>
    <w:tmpl w:val="74D6AB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F2C4C99"/>
    <w:multiLevelType w:val="hybridMultilevel"/>
    <w:tmpl w:val="05CA70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3C00182"/>
    <w:multiLevelType w:val="hybridMultilevel"/>
    <w:tmpl w:val="0978805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667972AE"/>
    <w:multiLevelType w:val="multilevel"/>
    <w:tmpl w:val="BE626F20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abstractNum w:abstractNumId="9" w15:restartNumberingAfterBreak="0">
    <w:nsid w:val="69D54DB9"/>
    <w:multiLevelType w:val="multilevel"/>
    <w:tmpl w:val="E4EE3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24500A2"/>
    <w:multiLevelType w:val="multilevel"/>
    <w:tmpl w:val="EF88D5E6"/>
    <w:styleLink w:val="WW8Num1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1" w15:restartNumberingAfterBreak="0">
    <w:nsid w:val="72AE426D"/>
    <w:multiLevelType w:val="multilevel"/>
    <w:tmpl w:val="AA2A7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abstractNum w:abstractNumId="12" w15:restartNumberingAfterBreak="0">
    <w:nsid w:val="787F60E7"/>
    <w:multiLevelType w:val="multilevel"/>
    <w:tmpl w:val="B76C23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C0103DE"/>
    <w:multiLevelType w:val="hybridMultilevel"/>
    <w:tmpl w:val="F242644E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F035A72"/>
    <w:multiLevelType w:val="multilevel"/>
    <w:tmpl w:val="AA2A7E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38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3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56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622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048" w:hanging="2160"/>
      </w:pPr>
      <w:rPr>
        <w:rFonts w:cs="Times New Roman" w:hint="default"/>
      </w:rPr>
    </w:lvl>
  </w:abstractNum>
  <w:num w:numId="1">
    <w:abstractNumId w:val="11"/>
  </w:num>
  <w:num w:numId="2">
    <w:abstractNumId w:val="1"/>
  </w:num>
  <w:num w:numId="3">
    <w:abstractNumId w:val="14"/>
  </w:num>
  <w:num w:numId="4">
    <w:abstractNumId w:val="0"/>
  </w:num>
  <w:num w:numId="5">
    <w:abstractNumId w:val="7"/>
  </w:num>
  <w:num w:numId="6">
    <w:abstractNumId w:val="13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5"/>
  </w:num>
  <w:num w:numId="12">
    <w:abstractNumId w:val="12"/>
  </w:num>
  <w:num w:numId="13">
    <w:abstractNumId w:val="6"/>
  </w:num>
  <w:num w:numId="14">
    <w:abstractNumId w:val="10"/>
  </w:num>
  <w:num w:numId="15">
    <w:abstractNumId w:val="10"/>
    <w:lvlOverride w:ilvl="0">
      <w:startOverride w:val="1"/>
    </w:lvlOverride>
  </w:num>
  <w:num w:numId="16">
    <w:abstractNumId w:val="10"/>
    <w:lvlOverride w:ilvl="0">
      <w:startOverride w:val="1"/>
    </w:lvlOverride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848"/>
    <w:rsid w:val="00007A3D"/>
    <w:rsid w:val="00013475"/>
    <w:rsid w:val="00015734"/>
    <w:rsid w:val="000173C9"/>
    <w:rsid w:val="00060FB6"/>
    <w:rsid w:val="000979A2"/>
    <w:rsid w:val="000A41C8"/>
    <w:rsid w:val="000B3B37"/>
    <w:rsid w:val="000F1DDE"/>
    <w:rsid w:val="0010008D"/>
    <w:rsid w:val="00121D68"/>
    <w:rsid w:val="00187431"/>
    <w:rsid w:val="00191CF0"/>
    <w:rsid w:val="001E0EF9"/>
    <w:rsid w:val="001E290D"/>
    <w:rsid w:val="00232BF2"/>
    <w:rsid w:val="00236A5B"/>
    <w:rsid w:val="00250B01"/>
    <w:rsid w:val="00283D51"/>
    <w:rsid w:val="002953FF"/>
    <w:rsid w:val="002D0715"/>
    <w:rsid w:val="002F4D8E"/>
    <w:rsid w:val="00337A98"/>
    <w:rsid w:val="00362386"/>
    <w:rsid w:val="00363CB3"/>
    <w:rsid w:val="003725F0"/>
    <w:rsid w:val="003727E5"/>
    <w:rsid w:val="00380085"/>
    <w:rsid w:val="003836ED"/>
    <w:rsid w:val="00397D29"/>
    <w:rsid w:val="003F083A"/>
    <w:rsid w:val="004072A3"/>
    <w:rsid w:val="00427073"/>
    <w:rsid w:val="00437499"/>
    <w:rsid w:val="00456BA1"/>
    <w:rsid w:val="004A00E1"/>
    <w:rsid w:val="004A283B"/>
    <w:rsid w:val="004E0702"/>
    <w:rsid w:val="004E074C"/>
    <w:rsid w:val="00505BC0"/>
    <w:rsid w:val="005326CB"/>
    <w:rsid w:val="00536BC0"/>
    <w:rsid w:val="00540BEC"/>
    <w:rsid w:val="005431F1"/>
    <w:rsid w:val="005660F0"/>
    <w:rsid w:val="00580037"/>
    <w:rsid w:val="006137A2"/>
    <w:rsid w:val="00620904"/>
    <w:rsid w:val="00646295"/>
    <w:rsid w:val="00675069"/>
    <w:rsid w:val="0068233D"/>
    <w:rsid w:val="00697E90"/>
    <w:rsid w:val="006A0E50"/>
    <w:rsid w:val="006A585F"/>
    <w:rsid w:val="006C0C45"/>
    <w:rsid w:val="006C1D74"/>
    <w:rsid w:val="006D36BC"/>
    <w:rsid w:val="006D442B"/>
    <w:rsid w:val="006E2DE8"/>
    <w:rsid w:val="006E6448"/>
    <w:rsid w:val="00731654"/>
    <w:rsid w:val="007358B1"/>
    <w:rsid w:val="00736422"/>
    <w:rsid w:val="00736705"/>
    <w:rsid w:val="00774E03"/>
    <w:rsid w:val="007C03A0"/>
    <w:rsid w:val="007C548F"/>
    <w:rsid w:val="00812327"/>
    <w:rsid w:val="00823C26"/>
    <w:rsid w:val="008245D9"/>
    <w:rsid w:val="008327FE"/>
    <w:rsid w:val="00843803"/>
    <w:rsid w:val="008514AD"/>
    <w:rsid w:val="008963DB"/>
    <w:rsid w:val="00924BDC"/>
    <w:rsid w:val="00924D25"/>
    <w:rsid w:val="00971142"/>
    <w:rsid w:val="0097775B"/>
    <w:rsid w:val="009A18FD"/>
    <w:rsid w:val="009A208D"/>
    <w:rsid w:val="009C6AAB"/>
    <w:rsid w:val="009C7572"/>
    <w:rsid w:val="009E06FF"/>
    <w:rsid w:val="00A552AF"/>
    <w:rsid w:val="00A72F97"/>
    <w:rsid w:val="00AC08F9"/>
    <w:rsid w:val="00AC42AB"/>
    <w:rsid w:val="00AC6511"/>
    <w:rsid w:val="00AD01A8"/>
    <w:rsid w:val="00AD28E9"/>
    <w:rsid w:val="00AE5FE8"/>
    <w:rsid w:val="00AF36D1"/>
    <w:rsid w:val="00B42D78"/>
    <w:rsid w:val="00B6629C"/>
    <w:rsid w:val="00B76B29"/>
    <w:rsid w:val="00BA2ABD"/>
    <w:rsid w:val="00BB0F2B"/>
    <w:rsid w:val="00BD44EF"/>
    <w:rsid w:val="00BD6848"/>
    <w:rsid w:val="00BE2DC0"/>
    <w:rsid w:val="00C23488"/>
    <w:rsid w:val="00C4333F"/>
    <w:rsid w:val="00C64082"/>
    <w:rsid w:val="00CC246F"/>
    <w:rsid w:val="00CC4EB9"/>
    <w:rsid w:val="00CD2114"/>
    <w:rsid w:val="00CD5BFB"/>
    <w:rsid w:val="00D02DE4"/>
    <w:rsid w:val="00D267A1"/>
    <w:rsid w:val="00D2749B"/>
    <w:rsid w:val="00D33679"/>
    <w:rsid w:val="00D47B10"/>
    <w:rsid w:val="00D627CA"/>
    <w:rsid w:val="00D70B41"/>
    <w:rsid w:val="00D9584C"/>
    <w:rsid w:val="00DD51C2"/>
    <w:rsid w:val="00E130BE"/>
    <w:rsid w:val="00E6461A"/>
    <w:rsid w:val="00E73474"/>
    <w:rsid w:val="00ED709D"/>
    <w:rsid w:val="00F12C8B"/>
    <w:rsid w:val="00F23C3E"/>
    <w:rsid w:val="00F62009"/>
    <w:rsid w:val="00F73A85"/>
    <w:rsid w:val="00F759E0"/>
    <w:rsid w:val="00F90063"/>
    <w:rsid w:val="00FC4BDC"/>
    <w:rsid w:val="00FF4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9008D1-B98C-476F-9B1F-15669FAD7D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C08F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C08F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AC08F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5">
    <w:name w:val="heading 5"/>
    <w:basedOn w:val="a"/>
    <w:link w:val="50"/>
    <w:uiPriority w:val="9"/>
    <w:qFormat/>
    <w:rsid w:val="00AC08F9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D684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5431F1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73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73A85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CC246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CC246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styleId="a7">
    <w:name w:val="Normal (Web)"/>
    <w:basedOn w:val="a"/>
    <w:uiPriority w:val="99"/>
    <w:semiHidden/>
    <w:unhideWhenUsed/>
    <w:rsid w:val="00AC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indent">
    <w:name w:val="no-indent"/>
    <w:basedOn w:val="a"/>
    <w:rsid w:val="00AC08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C08F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C08F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AC08F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AC08F9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8">
    <w:name w:val="Strong"/>
    <w:basedOn w:val="a0"/>
    <w:uiPriority w:val="22"/>
    <w:qFormat/>
    <w:rsid w:val="00AC08F9"/>
    <w:rPr>
      <w:b/>
      <w:bCs/>
    </w:rPr>
  </w:style>
  <w:style w:type="paragraph" w:customStyle="1" w:styleId="Standard">
    <w:name w:val="Standard"/>
    <w:rsid w:val="00FF4B6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numbering" w:customStyle="1" w:styleId="WW8Num1">
    <w:name w:val="WW8Num1"/>
    <w:basedOn w:val="a2"/>
    <w:rsid w:val="00FF4B65"/>
    <w:pPr>
      <w:numPr>
        <w:numId w:val="1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49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0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1749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58269">
              <w:blockQuote w:val="1"/>
              <w:marLeft w:val="300"/>
              <w:marRight w:val="300"/>
              <w:marTop w:val="150"/>
              <w:marBottom w:val="150"/>
              <w:divBdr>
                <w:top w:val="none" w:sz="0" w:space="15" w:color="auto"/>
                <w:left w:val="single" w:sz="36" w:space="15" w:color="E6E6E6"/>
                <w:bottom w:val="none" w:sz="0" w:space="15" w:color="auto"/>
                <w:right w:val="none" w:sz="0" w:space="15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stu.fish.gov.ru/" TargetMode="External"/><Relationship Id="rId5" Type="http://schemas.openxmlformats.org/officeDocument/2006/relationships/hyperlink" Target="mailto:vstu@vstu.fish.gov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436</Words>
  <Characters>2491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Сепиханова</dc:creator>
  <cp:keywords/>
  <dc:description/>
  <cp:lastModifiedBy>Юлия В. Простихина</cp:lastModifiedBy>
  <cp:revision>9</cp:revision>
  <cp:lastPrinted>2022-06-09T07:38:00Z</cp:lastPrinted>
  <dcterms:created xsi:type="dcterms:W3CDTF">2022-06-01T13:47:00Z</dcterms:created>
  <dcterms:modified xsi:type="dcterms:W3CDTF">2023-11-28T06:49:00Z</dcterms:modified>
</cp:coreProperties>
</file>