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39250" cy="522287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9239250" cy="522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7.50pt;height:411.25pt;mso-wrap-distance-left:0.00pt;mso-wrap-distance-top:0.00pt;mso-wrap-distance-right:0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sectPr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</Characters>
  <CharactersWithSpaces>1</CharactersWithSpaces>
  <Company/>
  <DocSecurity>0</DocSecurity>
  <HyperlinksChanged>false</HyperlinksChanged>
  <Lines>1</Lines>
  <LinksUpToDate>false</LinksUpToDate>
  <Pages>1</Pages>
  <Paragraphs>1</Paragraphs>
  <ScaleCrop>false</ScaleCrop>
  <SharedDoc>false</SharedDoc>
  <Template>Normal.dotm</Template>
  <TotalTime>0</TotalTime>
  <Words>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Ромашевская Анастасия Александровна</dc:creator>
  <cp:lastModifiedBy>pavlova_mv</cp:lastModifiedBy>
  <cp:revision>3</cp:revision>
  <dcterms:created xsi:type="dcterms:W3CDTF">2026-03-26T10:53:00Z</dcterms:created>
  <dcterms:modified xsi:type="dcterms:W3CDTF">2026-03-26T10:53:00Z</dcterms:modified>
</cp:coreProperties>
</file>