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78" w:rsidRPr="002F5B3D" w:rsidRDefault="00FB4878" w:rsidP="00FB4878">
      <w:pPr>
        <w:pStyle w:val="af1"/>
        <w:jc w:val="center"/>
        <w:outlineLvl w:val="0"/>
        <w:rPr>
          <w:rFonts w:ascii="Times New Roman" w:hAnsi="Times New Roman"/>
          <w:sz w:val="24"/>
        </w:rPr>
      </w:pPr>
      <w:r w:rsidRPr="002F5B3D">
        <w:rPr>
          <w:rFonts w:ascii="Times New Roman" w:hAnsi="Times New Roman"/>
          <w:sz w:val="24"/>
        </w:rPr>
        <w:t>Федеральное агентство по рыболовству</w:t>
      </w:r>
    </w:p>
    <w:p w:rsidR="00FB4878" w:rsidRPr="002F5B3D" w:rsidRDefault="00FB4878" w:rsidP="00FB4878">
      <w:pPr>
        <w:pStyle w:val="af1"/>
        <w:jc w:val="center"/>
        <w:outlineLvl w:val="0"/>
        <w:rPr>
          <w:rFonts w:ascii="Times New Roman" w:hAnsi="Times New Roman"/>
          <w:sz w:val="24"/>
        </w:rPr>
      </w:pPr>
      <w:r w:rsidRPr="002F5B3D">
        <w:rPr>
          <w:rFonts w:ascii="Times New Roman" w:hAnsi="Times New Roman"/>
          <w:sz w:val="24"/>
        </w:rPr>
        <w:t>(Росрыболовство)</w:t>
      </w:r>
    </w:p>
    <w:p w:rsidR="00FB4878" w:rsidRPr="002F5B3D" w:rsidRDefault="004317E0" w:rsidP="00FB4878">
      <w:pPr>
        <w:pStyle w:val="af1"/>
        <w:jc w:val="center"/>
        <w:outlineLvl w:val="0"/>
        <w:rPr>
          <w:rFonts w:ascii="Times New Roman" w:hAnsi="Times New Roman"/>
          <w:sz w:val="24"/>
        </w:rPr>
      </w:pPr>
      <w:r w:rsidRPr="002F5B3D">
        <w:rPr>
          <w:rFonts w:ascii="Times New Roman" w:hAnsi="Times New Roman"/>
          <w:sz w:val="24"/>
        </w:rPr>
        <w:t>Восточно-Сибирское</w:t>
      </w:r>
      <w:r w:rsidR="00FB4878" w:rsidRPr="002F5B3D">
        <w:rPr>
          <w:rFonts w:ascii="Times New Roman" w:hAnsi="Times New Roman"/>
          <w:sz w:val="24"/>
        </w:rPr>
        <w:t xml:space="preserve"> территориальное управление</w:t>
      </w:r>
    </w:p>
    <w:p w:rsidR="00FB4878" w:rsidRPr="002F5B3D" w:rsidRDefault="00FB4878" w:rsidP="00FB4878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FB4878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FB4878">
      <w:pPr>
        <w:pStyle w:val="af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FB4878" w:rsidRPr="002F5B3D" w:rsidTr="006401BA">
        <w:tc>
          <w:tcPr>
            <w:tcW w:w="4909" w:type="dxa"/>
          </w:tcPr>
          <w:p w:rsidR="00FB4878" w:rsidRPr="002F5B3D" w:rsidRDefault="00FB4878" w:rsidP="006401BA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FB4878" w:rsidRPr="002F5B3D" w:rsidRDefault="00FB4878" w:rsidP="006401BA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FB4878" w:rsidRPr="002F5B3D" w:rsidRDefault="00FB4878" w:rsidP="006401BA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FB4878" w:rsidRPr="002F5B3D" w:rsidRDefault="00FB4878" w:rsidP="006401BA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09" w:type="dxa"/>
          </w:tcPr>
          <w:p w:rsidR="00FB4878" w:rsidRPr="002F5B3D" w:rsidRDefault="00FB4878" w:rsidP="006401BA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 w:rsidRPr="002F5B3D">
              <w:rPr>
                <w:rFonts w:ascii="Times New Roman" w:hAnsi="Times New Roman"/>
                <w:sz w:val="24"/>
              </w:rPr>
              <w:t>УТВЕРЖДЕН</w:t>
            </w:r>
            <w:r w:rsidR="009312DE" w:rsidRPr="002F5B3D">
              <w:rPr>
                <w:rFonts w:ascii="Times New Roman" w:hAnsi="Times New Roman"/>
                <w:sz w:val="24"/>
              </w:rPr>
              <w:t>А</w:t>
            </w:r>
            <w:r w:rsidRPr="002F5B3D">
              <w:rPr>
                <w:rFonts w:ascii="Times New Roman" w:hAnsi="Times New Roman"/>
                <w:sz w:val="24"/>
              </w:rPr>
              <w:t xml:space="preserve"> </w:t>
            </w:r>
          </w:p>
          <w:p w:rsidR="00FB4878" w:rsidRPr="002F5B3D" w:rsidRDefault="009E5E20" w:rsidP="00FF2CA1">
            <w:pPr>
              <w:pStyle w:val="af1"/>
              <w:rPr>
                <w:rFonts w:ascii="Times New Roman" w:hAnsi="Times New Roman"/>
                <w:sz w:val="24"/>
              </w:rPr>
            </w:pPr>
            <w:r w:rsidRPr="002F5B3D">
              <w:rPr>
                <w:rFonts w:ascii="Times New Roman" w:hAnsi="Times New Roman"/>
                <w:sz w:val="24"/>
              </w:rPr>
              <w:t>п</w:t>
            </w:r>
            <w:r w:rsidR="00FB4878" w:rsidRPr="002F5B3D">
              <w:rPr>
                <w:rFonts w:ascii="Times New Roman" w:hAnsi="Times New Roman"/>
                <w:sz w:val="24"/>
              </w:rPr>
              <w:t xml:space="preserve">риказом </w:t>
            </w:r>
            <w:r w:rsidR="004317E0" w:rsidRPr="002F5B3D">
              <w:rPr>
                <w:rFonts w:ascii="Times New Roman" w:hAnsi="Times New Roman"/>
                <w:sz w:val="24"/>
              </w:rPr>
              <w:t>Восточно-Сибирского</w:t>
            </w:r>
            <w:r w:rsidR="00FB4878" w:rsidRPr="002F5B3D">
              <w:rPr>
                <w:rFonts w:ascii="Times New Roman" w:hAnsi="Times New Roman"/>
                <w:sz w:val="24"/>
              </w:rPr>
              <w:t xml:space="preserve"> территориального управления Росрыболовства</w:t>
            </w:r>
          </w:p>
          <w:p w:rsidR="00FB4878" w:rsidRPr="002F5B3D" w:rsidRDefault="00FB4878" w:rsidP="006401BA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FB4878" w:rsidRPr="002F5B3D" w:rsidRDefault="00EF75E5" w:rsidP="00BF6BA7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от </w:t>
            </w:r>
            <w:r w:rsidR="00BF6BA7">
              <w:rPr>
                <w:rFonts w:ascii="Times New Roman" w:hAnsi="Times New Roman"/>
                <w:color w:val="FF0000"/>
                <w:sz w:val="24"/>
              </w:rPr>
              <w:t>«____» ________ 2024 г.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№ </w:t>
            </w:r>
            <w:r w:rsidR="00BF6BA7">
              <w:rPr>
                <w:rFonts w:ascii="Times New Roman" w:hAnsi="Times New Roman"/>
                <w:color w:val="FF0000"/>
                <w:sz w:val="24"/>
              </w:rPr>
              <w:t>______</w:t>
            </w:r>
          </w:p>
        </w:tc>
      </w:tr>
    </w:tbl>
    <w:p w:rsidR="00FB4878" w:rsidRPr="002F5B3D" w:rsidRDefault="00FB4878" w:rsidP="004E0FA8">
      <w:pPr>
        <w:pStyle w:val="af1"/>
        <w:jc w:val="center"/>
      </w:pPr>
    </w:p>
    <w:p w:rsidR="00FB4878" w:rsidRPr="002F5B3D" w:rsidRDefault="00FB4878" w:rsidP="004E0FA8">
      <w:pPr>
        <w:pStyle w:val="af1"/>
        <w:jc w:val="center"/>
      </w:pPr>
    </w:p>
    <w:p w:rsidR="00FB4878" w:rsidRPr="002F5B3D" w:rsidRDefault="00FB4878" w:rsidP="004E0FA8">
      <w:pPr>
        <w:pStyle w:val="af1"/>
        <w:jc w:val="center"/>
      </w:pPr>
    </w:p>
    <w:p w:rsidR="00FB4878" w:rsidRPr="002F5B3D" w:rsidRDefault="00FB4878" w:rsidP="004E0FA8">
      <w:pPr>
        <w:pStyle w:val="af1"/>
        <w:jc w:val="center"/>
        <w:rPr>
          <w:rFonts w:ascii="Times New Roman" w:hAnsi="Times New Roman"/>
          <w:sz w:val="24"/>
        </w:rPr>
      </w:pPr>
    </w:p>
    <w:p w:rsidR="009E0BE1" w:rsidRPr="002F5B3D" w:rsidRDefault="009E0BE1" w:rsidP="004E0FA8">
      <w:pPr>
        <w:pStyle w:val="af1"/>
        <w:jc w:val="center"/>
        <w:rPr>
          <w:rFonts w:ascii="Times New Roman" w:hAnsi="Times New Roman"/>
          <w:sz w:val="24"/>
        </w:rPr>
      </w:pPr>
    </w:p>
    <w:p w:rsidR="009E0BE1" w:rsidRPr="002F5B3D" w:rsidRDefault="009E0BE1" w:rsidP="004E0FA8">
      <w:pPr>
        <w:pStyle w:val="af1"/>
        <w:jc w:val="center"/>
        <w:rPr>
          <w:rFonts w:ascii="Times New Roman" w:hAnsi="Times New Roman"/>
          <w:sz w:val="24"/>
        </w:rPr>
      </w:pPr>
    </w:p>
    <w:p w:rsidR="009E0BE1" w:rsidRPr="002F5B3D" w:rsidRDefault="009E0BE1" w:rsidP="004E0FA8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4E0FA8">
      <w:pPr>
        <w:pStyle w:val="af1"/>
        <w:jc w:val="center"/>
        <w:rPr>
          <w:rFonts w:ascii="Times New Roman" w:hAnsi="Times New Roman"/>
          <w:sz w:val="24"/>
        </w:rPr>
      </w:pPr>
    </w:p>
    <w:p w:rsidR="009E0BE1" w:rsidRPr="002F5B3D" w:rsidRDefault="009E0BE1" w:rsidP="004E0FA8">
      <w:pPr>
        <w:pStyle w:val="af1"/>
        <w:jc w:val="center"/>
        <w:rPr>
          <w:rFonts w:ascii="Times New Roman" w:hAnsi="Times New Roman"/>
          <w:sz w:val="24"/>
        </w:rPr>
      </w:pPr>
    </w:p>
    <w:p w:rsidR="009E0BE1" w:rsidRPr="002F5B3D" w:rsidRDefault="009E0BE1" w:rsidP="004E0FA8">
      <w:pPr>
        <w:pStyle w:val="af1"/>
        <w:jc w:val="center"/>
        <w:rPr>
          <w:rFonts w:ascii="Times New Roman" w:hAnsi="Times New Roman"/>
          <w:sz w:val="24"/>
        </w:rPr>
      </w:pPr>
    </w:p>
    <w:p w:rsidR="00333D83" w:rsidRPr="002F5B3D" w:rsidRDefault="00333D83" w:rsidP="004E0FA8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FB4878">
      <w:pPr>
        <w:pStyle w:val="af1"/>
        <w:jc w:val="center"/>
        <w:outlineLvl w:val="0"/>
        <w:rPr>
          <w:rFonts w:ascii="Times New Roman" w:hAnsi="Times New Roman"/>
          <w:sz w:val="24"/>
        </w:rPr>
      </w:pPr>
      <w:r w:rsidRPr="002F5B3D">
        <w:rPr>
          <w:rFonts w:ascii="Times New Roman" w:hAnsi="Times New Roman"/>
          <w:sz w:val="24"/>
        </w:rPr>
        <w:t>КОНКУРСНАЯ ДОКУМЕНТАЦИЯ</w:t>
      </w:r>
    </w:p>
    <w:p w:rsidR="004317E0" w:rsidRPr="002F5B3D" w:rsidRDefault="00C709C3" w:rsidP="004317E0">
      <w:pPr>
        <w:pStyle w:val="ConsPlusNormal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5B3D">
        <w:rPr>
          <w:rFonts w:ascii="Times New Roman" w:hAnsi="Times New Roman"/>
          <w:sz w:val="24"/>
        </w:rPr>
        <w:t>о</w:t>
      </w:r>
      <w:r w:rsidR="00FB4878" w:rsidRPr="002F5B3D">
        <w:rPr>
          <w:rFonts w:ascii="Times New Roman" w:hAnsi="Times New Roman"/>
          <w:sz w:val="24"/>
        </w:rPr>
        <w:t xml:space="preserve"> проведени</w:t>
      </w:r>
      <w:r w:rsidRPr="002F5B3D">
        <w:rPr>
          <w:rFonts w:ascii="Times New Roman" w:hAnsi="Times New Roman"/>
          <w:sz w:val="24"/>
        </w:rPr>
        <w:t>и</w:t>
      </w:r>
      <w:r w:rsidR="00FB4878" w:rsidRPr="002F5B3D">
        <w:rPr>
          <w:rFonts w:ascii="Times New Roman" w:hAnsi="Times New Roman"/>
          <w:sz w:val="24"/>
        </w:rPr>
        <w:t xml:space="preserve"> конкурса №</w:t>
      </w:r>
      <w:r w:rsidRPr="002F5B3D">
        <w:rPr>
          <w:rFonts w:ascii="Times New Roman" w:hAnsi="Times New Roman"/>
          <w:sz w:val="24"/>
        </w:rPr>
        <w:t xml:space="preserve"> </w:t>
      </w:r>
      <w:r w:rsidR="009127DE">
        <w:rPr>
          <w:rFonts w:ascii="Times New Roman" w:hAnsi="Times New Roman"/>
          <w:sz w:val="24"/>
        </w:rPr>
        <w:t>30</w:t>
      </w:r>
      <w:r w:rsidR="00FB4878" w:rsidRPr="002F5B3D">
        <w:rPr>
          <w:rFonts w:ascii="Times New Roman" w:hAnsi="Times New Roman"/>
          <w:sz w:val="24"/>
        </w:rPr>
        <w:t xml:space="preserve"> </w:t>
      </w:r>
      <w:r w:rsidR="004317E0" w:rsidRPr="002F5B3D">
        <w:rPr>
          <w:rFonts w:ascii="Times New Roman" w:hAnsi="Times New Roman" w:cs="Times New Roman"/>
          <w:sz w:val="24"/>
          <w:szCs w:val="24"/>
        </w:rPr>
        <w:t>на право заключения договора пользования рыболовным участком для организации любительского рыболовства в отношении водных биологических ресурсов, находящихся в федеральной собственности, в том числе анадромных, катадромных и трансграничных видов рыб в Республике Саха (Якутия)</w:t>
      </w:r>
    </w:p>
    <w:p w:rsidR="00A15C31" w:rsidRPr="002F5B3D" w:rsidRDefault="00A15C31" w:rsidP="0095325F">
      <w:pPr>
        <w:pStyle w:val="ConsPlusNormal"/>
        <w:ind w:firstLine="0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95325F">
      <w:pPr>
        <w:pStyle w:val="af1"/>
        <w:tabs>
          <w:tab w:val="left" w:pos="6210"/>
        </w:tabs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AF5E83" w:rsidRDefault="00AF5E83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AF5E83" w:rsidRPr="002F5B3D" w:rsidRDefault="00AF5E83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Default="00FB4878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870D93" w:rsidRPr="002F5B3D" w:rsidRDefault="00870D93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8E7784" w:rsidRPr="002F5B3D" w:rsidRDefault="008E7784" w:rsidP="0095325F">
      <w:pPr>
        <w:pStyle w:val="af1"/>
        <w:jc w:val="center"/>
        <w:rPr>
          <w:rFonts w:ascii="Times New Roman" w:hAnsi="Times New Roman"/>
          <w:sz w:val="24"/>
        </w:rPr>
      </w:pPr>
    </w:p>
    <w:p w:rsidR="00FB4878" w:rsidRPr="002F5B3D" w:rsidRDefault="00FB4878" w:rsidP="00FB4878">
      <w:pPr>
        <w:pStyle w:val="af1"/>
        <w:jc w:val="center"/>
        <w:rPr>
          <w:rFonts w:ascii="Times New Roman" w:hAnsi="Times New Roman"/>
          <w:sz w:val="24"/>
        </w:rPr>
      </w:pPr>
      <w:r w:rsidRPr="002F5B3D">
        <w:rPr>
          <w:rFonts w:ascii="Times New Roman" w:hAnsi="Times New Roman"/>
          <w:sz w:val="24"/>
        </w:rPr>
        <w:t>г. Якутск</w:t>
      </w:r>
    </w:p>
    <w:p w:rsidR="00FB4878" w:rsidRPr="002F5B3D" w:rsidRDefault="00FB4878" w:rsidP="00C709C3">
      <w:pPr>
        <w:pStyle w:val="af1"/>
        <w:jc w:val="center"/>
        <w:rPr>
          <w:rFonts w:ascii="Times New Roman" w:hAnsi="Times New Roman"/>
          <w:sz w:val="24"/>
        </w:rPr>
      </w:pPr>
      <w:r w:rsidRPr="002F5B3D">
        <w:rPr>
          <w:rFonts w:ascii="Times New Roman" w:hAnsi="Times New Roman"/>
          <w:sz w:val="24"/>
        </w:rPr>
        <w:t>20</w:t>
      </w:r>
      <w:r w:rsidR="009E5E20" w:rsidRPr="002F5B3D">
        <w:rPr>
          <w:rFonts w:ascii="Times New Roman" w:hAnsi="Times New Roman"/>
          <w:sz w:val="24"/>
        </w:rPr>
        <w:t>2</w:t>
      </w:r>
      <w:r w:rsidR="00AF5269">
        <w:rPr>
          <w:rFonts w:ascii="Times New Roman" w:hAnsi="Times New Roman"/>
          <w:sz w:val="24"/>
        </w:rPr>
        <w:t>4</w:t>
      </w:r>
      <w:r w:rsidRPr="002F5B3D">
        <w:rPr>
          <w:rFonts w:ascii="Times New Roman" w:hAnsi="Times New Roman"/>
          <w:sz w:val="24"/>
        </w:rPr>
        <w:t xml:space="preserve"> год</w:t>
      </w:r>
      <w:r w:rsidRPr="002F5B3D">
        <w:rPr>
          <w:rFonts w:ascii="Times New Roman" w:hAnsi="Times New Roman"/>
          <w:sz w:val="24"/>
        </w:rPr>
        <w:br w:type="page"/>
      </w:r>
      <w:r w:rsidRPr="002F5B3D">
        <w:rPr>
          <w:rFonts w:ascii="Times New Roman" w:hAnsi="Times New Roman"/>
          <w:bCs/>
          <w:sz w:val="24"/>
          <w:szCs w:val="24"/>
        </w:rPr>
        <w:lastRenderedPageBreak/>
        <w:t>Содержание</w:t>
      </w:r>
    </w:p>
    <w:p w:rsidR="00FB4878" w:rsidRPr="002F5B3D" w:rsidRDefault="00FB4878" w:rsidP="00FB4878">
      <w:pPr>
        <w:shd w:val="clear" w:color="auto" w:fill="FFFFFF"/>
        <w:jc w:val="center"/>
        <w:rPr>
          <w:bCs/>
          <w:i w:val="0"/>
        </w:rPr>
      </w:pPr>
    </w:p>
    <w:p w:rsidR="00FB4878" w:rsidRPr="002F5B3D" w:rsidRDefault="00471274" w:rsidP="001C2D33">
      <w:pPr>
        <w:shd w:val="clear" w:color="auto" w:fill="FFFFFF"/>
        <w:ind w:firstLine="708"/>
        <w:jc w:val="both"/>
        <w:rPr>
          <w:b w:val="0"/>
          <w:i w:val="0"/>
        </w:rPr>
      </w:pPr>
      <w:r w:rsidRPr="002F5B3D">
        <w:rPr>
          <w:b w:val="0"/>
          <w:i w:val="0"/>
        </w:rPr>
        <w:t>1</w:t>
      </w:r>
      <w:r w:rsidR="00F4034F" w:rsidRPr="002F5B3D">
        <w:rPr>
          <w:b w:val="0"/>
          <w:i w:val="0"/>
        </w:rPr>
        <w:t xml:space="preserve">. </w:t>
      </w:r>
      <w:r w:rsidR="008E7784" w:rsidRPr="002F5B3D">
        <w:rPr>
          <w:b w:val="0"/>
          <w:i w:val="0"/>
        </w:rPr>
        <w:t>Сведения, указанные в и</w:t>
      </w:r>
      <w:r w:rsidR="00FB4878" w:rsidRPr="002F5B3D">
        <w:rPr>
          <w:b w:val="0"/>
          <w:i w:val="0"/>
        </w:rPr>
        <w:t>звещени</w:t>
      </w:r>
      <w:r w:rsidR="008E7784" w:rsidRPr="002F5B3D">
        <w:rPr>
          <w:b w:val="0"/>
          <w:i w:val="0"/>
        </w:rPr>
        <w:t>и</w:t>
      </w:r>
      <w:r w:rsidR="00F03DFD" w:rsidRPr="002F5B3D">
        <w:rPr>
          <w:b w:val="0"/>
          <w:i w:val="0"/>
        </w:rPr>
        <w:t xml:space="preserve"> о проведении конкурса</w:t>
      </w:r>
      <w:r w:rsidR="000539EE" w:rsidRPr="002F5B3D">
        <w:rPr>
          <w:b w:val="0"/>
          <w:i w:val="0"/>
        </w:rPr>
        <w:t>.</w:t>
      </w:r>
    </w:p>
    <w:p w:rsidR="00FB4878" w:rsidRPr="002F5B3D" w:rsidRDefault="00296D8D" w:rsidP="001C2D33">
      <w:pPr>
        <w:shd w:val="clear" w:color="auto" w:fill="FFFFFF"/>
        <w:ind w:firstLine="708"/>
        <w:jc w:val="both"/>
        <w:rPr>
          <w:b w:val="0"/>
          <w:i w:val="0"/>
        </w:rPr>
      </w:pPr>
      <w:r w:rsidRPr="002F5B3D">
        <w:rPr>
          <w:b w:val="0"/>
          <w:i w:val="0"/>
        </w:rPr>
        <w:t>2</w:t>
      </w:r>
      <w:r w:rsidR="00F4034F" w:rsidRPr="002F5B3D">
        <w:rPr>
          <w:b w:val="0"/>
          <w:i w:val="0"/>
        </w:rPr>
        <w:t xml:space="preserve">. </w:t>
      </w:r>
      <w:r w:rsidR="004317E0" w:rsidRPr="002F5B3D">
        <w:rPr>
          <w:b w:val="0"/>
          <w:i w:val="0"/>
        </w:rPr>
        <w:t>Форма заявки</w:t>
      </w:r>
      <w:r w:rsidR="00812D99" w:rsidRPr="002F5B3D">
        <w:rPr>
          <w:b w:val="0"/>
          <w:i w:val="0"/>
        </w:rPr>
        <w:t xml:space="preserve"> и инструкция по ее заполнению</w:t>
      </w:r>
      <w:r w:rsidR="000539EE" w:rsidRPr="002F5B3D">
        <w:rPr>
          <w:b w:val="0"/>
          <w:i w:val="0"/>
        </w:rPr>
        <w:t>.</w:t>
      </w:r>
    </w:p>
    <w:p w:rsidR="004317E0" w:rsidRPr="002F5B3D" w:rsidRDefault="004317E0" w:rsidP="001C2D33">
      <w:pPr>
        <w:shd w:val="clear" w:color="auto" w:fill="FFFFFF"/>
        <w:ind w:firstLine="708"/>
        <w:jc w:val="both"/>
        <w:rPr>
          <w:b w:val="0"/>
          <w:i w:val="0"/>
        </w:rPr>
      </w:pPr>
      <w:r w:rsidRPr="002F5B3D">
        <w:rPr>
          <w:b w:val="0"/>
          <w:i w:val="0"/>
        </w:rPr>
        <w:t>3. Перечень документов, прилагаемых к заявке</w:t>
      </w:r>
      <w:r w:rsidR="000539EE" w:rsidRPr="002F5B3D">
        <w:rPr>
          <w:b w:val="0"/>
          <w:i w:val="0"/>
        </w:rPr>
        <w:t>.</w:t>
      </w:r>
    </w:p>
    <w:p w:rsidR="00FB4878" w:rsidRPr="002F5B3D" w:rsidRDefault="004317E0" w:rsidP="001C2D33">
      <w:pPr>
        <w:shd w:val="clear" w:color="auto" w:fill="FFFFFF"/>
        <w:ind w:firstLine="708"/>
        <w:jc w:val="both"/>
        <w:rPr>
          <w:b w:val="0"/>
          <w:i w:val="0"/>
        </w:rPr>
      </w:pPr>
      <w:r w:rsidRPr="002F5B3D">
        <w:rPr>
          <w:b w:val="0"/>
          <w:i w:val="0"/>
        </w:rPr>
        <w:t>4</w:t>
      </w:r>
      <w:r w:rsidR="00F4034F" w:rsidRPr="002F5B3D">
        <w:rPr>
          <w:b w:val="0"/>
          <w:i w:val="0"/>
        </w:rPr>
        <w:t xml:space="preserve">. </w:t>
      </w:r>
      <w:r w:rsidR="00912604" w:rsidRPr="002F5B3D">
        <w:rPr>
          <w:b w:val="0"/>
          <w:i w:val="0"/>
        </w:rPr>
        <w:t>Порядок и срок отзыва заявок и внесения в них изменений.</w:t>
      </w:r>
    </w:p>
    <w:p w:rsidR="008F024B" w:rsidRPr="002F5B3D" w:rsidRDefault="004317E0" w:rsidP="001C2D33">
      <w:pPr>
        <w:shd w:val="clear" w:color="auto" w:fill="FFFFFF"/>
        <w:ind w:firstLine="708"/>
        <w:jc w:val="both"/>
        <w:rPr>
          <w:b w:val="0"/>
          <w:i w:val="0"/>
        </w:rPr>
      </w:pPr>
      <w:r w:rsidRPr="002F5B3D">
        <w:rPr>
          <w:b w:val="0"/>
          <w:i w:val="0"/>
        </w:rPr>
        <w:t>5</w:t>
      </w:r>
      <w:r w:rsidR="00FB4878" w:rsidRPr="002F5B3D">
        <w:rPr>
          <w:b w:val="0"/>
          <w:i w:val="0"/>
        </w:rPr>
        <w:t>.</w:t>
      </w:r>
      <w:r w:rsidR="00F4034F" w:rsidRPr="002F5B3D">
        <w:rPr>
          <w:b w:val="0"/>
          <w:i w:val="0"/>
        </w:rPr>
        <w:t xml:space="preserve"> </w:t>
      </w:r>
      <w:r w:rsidRPr="002F5B3D">
        <w:rPr>
          <w:b w:val="0"/>
          <w:i w:val="0"/>
        </w:rPr>
        <w:t>Порядок предоставления разъяснений положений конкурсной документации</w:t>
      </w:r>
      <w:r w:rsidR="000539EE" w:rsidRPr="002F5B3D">
        <w:rPr>
          <w:b w:val="0"/>
          <w:i w:val="0"/>
        </w:rPr>
        <w:t>.</w:t>
      </w:r>
    </w:p>
    <w:p w:rsidR="00FB4878" w:rsidRPr="002F5B3D" w:rsidRDefault="004317E0" w:rsidP="001C2D33">
      <w:pPr>
        <w:shd w:val="clear" w:color="auto" w:fill="FFFFFF"/>
        <w:ind w:firstLine="708"/>
        <w:jc w:val="both"/>
        <w:rPr>
          <w:b w:val="0"/>
          <w:i w:val="0"/>
        </w:rPr>
      </w:pPr>
      <w:r w:rsidRPr="002F5B3D">
        <w:rPr>
          <w:b w:val="0"/>
          <w:i w:val="0"/>
        </w:rPr>
        <w:t>6</w:t>
      </w:r>
      <w:r w:rsidR="00486345" w:rsidRPr="002F5B3D">
        <w:rPr>
          <w:b w:val="0"/>
          <w:i w:val="0"/>
        </w:rPr>
        <w:t>. Порядок оценки и сопоставления заявок</w:t>
      </w:r>
      <w:r w:rsidR="000539EE" w:rsidRPr="002F5B3D">
        <w:rPr>
          <w:b w:val="0"/>
          <w:i w:val="0"/>
        </w:rPr>
        <w:t>.</w:t>
      </w:r>
    </w:p>
    <w:p w:rsidR="0069346F" w:rsidRPr="002F5B3D" w:rsidRDefault="004317E0" w:rsidP="001C2D3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7</w:t>
      </w:r>
      <w:r w:rsidR="00F4034F" w:rsidRPr="002F5B3D">
        <w:rPr>
          <w:rFonts w:ascii="Times New Roman" w:hAnsi="Times New Roman" w:cs="Times New Roman"/>
          <w:b/>
          <w:i/>
        </w:rPr>
        <w:t xml:space="preserve">. </w:t>
      </w:r>
      <w:r w:rsidR="00912604" w:rsidRPr="002F5B3D">
        <w:rPr>
          <w:rFonts w:ascii="Times New Roman" w:eastAsia="Calibri" w:hAnsi="Times New Roman" w:cs="Times New Roman"/>
          <w:sz w:val="24"/>
          <w:szCs w:val="24"/>
        </w:rPr>
        <w:t>Срок, в течение которого победитель конкурса должен представить организатору конкурса подписанный договор и документы, подтверждающие перечисление в соответствующий бюджет платы за предоставление в пользование рыболовного участка, а также реквизиты счета, на который подлежит зачислению плата за предоставление в пользование рыболовного участка.</w:t>
      </w:r>
    </w:p>
    <w:p w:rsidR="008E7784" w:rsidRPr="002F5B3D" w:rsidRDefault="004317E0" w:rsidP="001C2D33">
      <w:pPr>
        <w:shd w:val="clear" w:color="auto" w:fill="FFFFFF"/>
        <w:ind w:firstLine="708"/>
        <w:jc w:val="both"/>
        <w:rPr>
          <w:b w:val="0"/>
          <w:i w:val="0"/>
        </w:rPr>
      </w:pPr>
      <w:r w:rsidRPr="002F5B3D">
        <w:rPr>
          <w:b w:val="0"/>
          <w:i w:val="0"/>
        </w:rPr>
        <w:t>8</w:t>
      </w:r>
      <w:r w:rsidR="00F4034F" w:rsidRPr="002F5B3D">
        <w:rPr>
          <w:b w:val="0"/>
          <w:i w:val="0"/>
        </w:rPr>
        <w:t xml:space="preserve">. </w:t>
      </w:r>
      <w:r w:rsidR="001F6B47" w:rsidRPr="002F5B3D">
        <w:rPr>
          <w:b w:val="0"/>
          <w:i w:val="0"/>
        </w:rPr>
        <w:t>Основания для отказа в допуске к участию в конкурсе</w:t>
      </w:r>
      <w:r w:rsidR="000539EE" w:rsidRPr="002F5B3D">
        <w:rPr>
          <w:b w:val="0"/>
          <w:i w:val="0"/>
        </w:rPr>
        <w:t>.</w:t>
      </w:r>
    </w:p>
    <w:p w:rsidR="00C5375F" w:rsidRPr="002F5B3D" w:rsidRDefault="004317E0" w:rsidP="00C5375F">
      <w:pPr>
        <w:shd w:val="clear" w:color="auto" w:fill="FFFFFF"/>
        <w:ind w:firstLine="708"/>
        <w:jc w:val="both"/>
        <w:rPr>
          <w:b w:val="0"/>
          <w:i w:val="0"/>
        </w:rPr>
      </w:pPr>
      <w:r w:rsidRPr="002F5B3D">
        <w:rPr>
          <w:b w:val="0"/>
          <w:i w:val="0"/>
        </w:rPr>
        <w:t>9</w:t>
      </w:r>
      <w:r w:rsidR="001C2D33" w:rsidRPr="002F5B3D">
        <w:rPr>
          <w:b w:val="0"/>
          <w:i w:val="0"/>
        </w:rPr>
        <w:t xml:space="preserve">. </w:t>
      </w:r>
      <w:r w:rsidR="000539EE" w:rsidRPr="002F5B3D">
        <w:rPr>
          <w:b w:val="0"/>
          <w:i w:val="0"/>
        </w:rPr>
        <w:t>Перечень рыболовных участков.</w:t>
      </w:r>
    </w:p>
    <w:p w:rsidR="00FB4878" w:rsidRPr="002F5B3D" w:rsidRDefault="00D15926" w:rsidP="00C5375F">
      <w:pPr>
        <w:shd w:val="clear" w:color="auto" w:fill="FFFFFF"/>
        <w:ind w:firstLine="708"/>
        <w:jc w:val="both"/>
        <w:rPr>
          <w:b w:val="0"/>
          <w:i w:val="0"/>
        </w:rPr>
      </w:pPr>
      <w:r w:rsidRPr="002F5B3D">
        <w:rPr>
          <w:b w:val="0"/>
          <w:bCs/>
          <w:i w:val="0"/>
        </w:rPr>
        <w:t>Приложение</w:t>
      </w:r>
      <w:r w:rsidRPr="002F5B3D">
        <w:rPr>
          <w:b w:val="0"/>
          <w:bCs/>
          <w:i w:val="0"/>
        </w:rPr>
        <w:tab/>
      </w:r>
      <w:r w:rsidR="006578FF" w:rsidRPr="002F5B3D">
        <w:rPr>
          <w:b w:val="0"/>
          <w:bCs/>
          <w:i w:val="0"/>
        </w:rPr>
        <w:t xml:space="preserve">№ </w:t>
      </w:r>
      <w:r w:rsidR="00FB4878" w:rsidRPr="002F5B3D">
        <w:rPr>
          <w:b w:val="0"/>
          <w:bCs/>
          <w:i w:val="0"/>
        </w:rPr>
        <w:t>1</w:t>
      </w:r>
      <w:r w:rsidR="00FB4878" w:rsidRPr="002F5B3D">
        <w:rPr>
          <w:bCs/>
          <w:i w:val="0"/>
        </w:rPr>
        <w:t xml:space="preserve"> </w:t>
      </w:r>
      <w:r w:rsidR="008B4336" w:rsidRPr="002F5B3D">
        <w:rPr>
          <w:bCs/>
          <w:i w:val="0"/>
        </w:rPr>
        <w:t>«</w:t>
      </w:r>
      <w:r w:rsidR="006578FF" w:rsidRPr="002F5B3D">
        <w:rPr>
          <w:b w:val="0"/>
          <w:i w:val="0"/>
        </w:rPr>
        <w:t>П</w:t>
      </w:r>
      <w:r w:rsidR="00FB4878" w:rsidRPr="002F5B3D">
        <w:rPr>
          <w:b w:val="0"/>
          <w:i w:val="0"/>
        </w:rPr>
        <w:t>еречень рыбо</w:t>
      </w:r>
      <w:r w:rsidR="002E3BDF" w:rsidRPr="002F5B3D">
        <w:rPr>
          <w:b w:val="0"/>
          <w:i w:val="0"/>
        </w:rPr>
        <w:t>ловных</w:t>
      </w:r>
      <w:r w:rsidR="00FB4878" w:rsidRPr="002F5B3D">
        <w:rPr>
          <w:b w:val="0"/>
          <w:i w:val="0"/>
        </w:rPr>
        <w:t xml:space="preserve"> участков</w:t>
      </w:r>
      <w:r w:rsidR="008B4336" w:rsidRPr="002F5B3D">
        <w:rPr>
          <w:b w:val="0"/>
          <w:i w:val="0"/>
        </w:rPr>
        <w:t>»</w:t>
      </w:r>
      <w:r w:rsidR="000539EE" w:rsidRPr="002F5B3D">
        <w:rPr>
          <w:b w:val="0"/>
          <w:i w:val="0"/>
        </w:rPr>
        <w:t>.</w:t>
      </w:r>
    </w:p>
    <w:p w:rsidR="00FB4878" w:rsidRPr="002F5B3D" w:rsidRDefault="00D15926" w:rsidP="001C2D33">
      <w:pPr>
        <w:shd w:val="clear" w:color="auto" w:fill="FFFFFF"/>
        <w:ind w:firstLine="709"/>
        <w:rPr>
          <w:b w:val="0"/>
          <w:i w:val="0"/>
        </w:rPr>
      </w:pPr>
      <w:r w:rsidRPr="002F5B3D">
        <w:rPr>
          <w:b w:val="0"/>
          <w:bCs/>
          <w:i w:val="0"/>
        </w:rPr>
        <w:t>Приложение</w:t>
      </w:r>
      <w:r w:rsidRPr="002F5B3D">
        <w:rPr>
          <w:b w:val="0"/>
          <w:bCs/>
          <w:i w:val="0"/>
        </w:rPr>
        <w:tab/>
      </w:r>
      <w:r w:rsidR="00296D8D" w:rsidRPr="002F5B3D">
        <w:rPr>
          <w:b w:val="0"/>
          <w:bCs/>
          <w:i w:val="0"/>
        </w:rPr>
        <w:t xml:space="preserve">№ </w:t>
      </w:r>
      <w:r w:rsidR="001F6B47" w:rsidRPr="002F5B3D">
        <w:rPr>
          <w:b w:val="0"/>
          <w:bCs/>
          <w:i w:val="0"/>
        </w:rPr>
        <w:t>2</w:t>
      </w:r>
      <w:r w:rsidR="00FB4878" w:rsidRPr="002F5B3D">
        <w:rPr>
          <w:b w:val="0"/>
          <w:i w:val="0"/>
        </w:rPr>
        <w:t xml:space="preserve"> </w:t>
      </w:r>
      <w:r w:rsidR="00296D8D" w:rsidRPr="002F5B3D">
        <w:rPr>
          <w:b w:val="0"/>
          <w:i w:val="0"/>
        </w:rPr>
        <w:t>«Форма заявки на участие в конкурсе»</w:t>
      </w:r>
      <w:r w:rsidR="000539EE" w:rsidRPr="002F5B3D">
        <w:rPr>
          <w:b w:val="0"/>
          <w:i w:val="0"/>
        </w:rPr>
        <w:t>.</w:t>
      </w:r>
    </w:p>
    <w:p w:rsidR="00FB4878" w:rsidRPr="002F5B3D" w:rsidRDefault="00D15926" w:rsidP="001C2D33">
      <w:pPr>
        <w:shd w:val="clear" w:color="auto" w:fill="FFFFFF"/>
        <w:ind w:firstLine="709"/>
        <w:rPr>
          <w:b w:val="0"/>
          <w:i w:val="0"/>
        </w:rPr>
      </w:pPr>
      <w:r w:rsidRPr="002F5B3D">
        <w:rPr>
          <w:b w:val="0"/>
          <w:i w:val="0"/>
        </w:rPr>
        <w:t>Приложение</w:t>
      </w:r>
      <w:r w:rsidRPr="002F5B3D">
        <w:rPr>
          <w:b w:val="0"/>
          <w:i w:val="0"/>
        </w:rPr>
        <w:tab/>
      </w:r>
      <w:r w:rsidR="00D64C95" w:rsidRPr="002F5B3D">
        <w:rPr>
          <w:b w:val="0"/>
          <w:i w:val="0"/>
        </w:rPr>
        <w:t xml:space="preserve">№ </w:t>
      </w:r>
      <w:r w:rsidR="001F6B47" w:rsidRPr="002F5B3D">
        <w:rPr>
          <w:b w:val="0"/>
          <w:i w:val="0"/>
        </w:rPr>
        <w:t>3</w:t>
      </w:r>
      <w:r w:rsidR="00FB4878" w:rsidRPr="002F5B3D">
        <w:rPr>
          <w:b w:val="0"/>
          <w:i w:val="0"/>
        </w:rPr>
        <w:t xml:space="preserve"> </w:t>
      </w:r>
      <w:r w:rsidR="00D64C95" w:rsidRPr="002F5B3D">
        <w:rPr>
          <w:b w:val="0"/>
          <w:i w:val="0"/>
        </w:rPr>
        <w:t>«</w:t>
      </w:r>
      <w:r w:rsidR="00FB4878" w:rsidRPr="002F5B3D">
        <w:rPr>
          <w:b w:val="0"/>
          <w:i w:val="0"/>
        </w:rPr>
        <w:t>Образец оформления конверта</w:t>
      </w:r>
      <w:r w:rsidR="00D64C95" w:rsidRPr="002F5B3D">
        <w:rPr>
          <w:b w:val="0"/>
          <w:i w:val="0"/>
        </w:rPr>
        <w:t>»</w:t>
      </w:r>
      <w:r w:rsidR="000539EE" w:rsidRPr="002F5B3D">
        <w:rPr>
          <w:b w:val="0"/>
          <w:i w:val="0"/>
        </w:rPr>
        <w:t>.</w:t>
      </w:r>
    </w:p>
    <w:p w:rsidR="00FB4878" w:rsidRPr="002F5B3D" w:rsidRDefault="004317E0" w:rsidP="00700D5F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Приложение</w:t>
      </w:r>
      <w:r w:rsidRPr="002F5B3D">
        <w:rPr>
          <w:rFonts w:ascii="Times New Roman" w:hAnsi="Times New Roman" w:cs="Times New Roman"/>
          <w:sz w:val="24"/>
          <w:szCs w:val="24"/>
        </w:rPr>
        <w:tab/>
      </w:r>
      <w:r w:rsidR="00A408EF" w:rsidRPr="002F5B3D">
        <w:rPr>
          <w:rFonts w:ascii="Times New Roman" w:hAnsi="Times New Roman" w:cs="Times New Roman"/>
          <w:sz w:val="24"/>
          <w:szCs w:val="24"/>
        </w:rPr>
        <w:t xml:space="preserve">№ </w:t>
      </w:r>
      <w:r w:rsidR="005151F9" w:rsidRPr="002F5B3D">
        <w:rPr>
          <w:rFonts w:ascii="Times New Roman" w:hAnsi="Times New Roman" w:cs="Times New Roman"/>
          <w:sz w:val="24"/>
          <w:szCs w:val="24"/>
        </w:rPr>
        <w:t>4</w:t>
      </w:r>
      <w:r w:rsidR="00A408EF" w:rsidRPr="002F5B3D">
        <w:rPr>
          <w:rFonts w:ascii="Times New Roman" w:hAnsi="Times New Roman" w:cs="Times New Roman"/>
          <w:sz w:val="24"/>
          <w:szCs w:val="24"/>
        </w:rPr>
        <w:t xml:space="preserve"> </w:t>
      </w:r>
      <w:r w:rsidR="00700D5F" w:rsidRPr="002F5B3D">
        <w:rPr>
          <w:rFonts w:ascii="Times New Roman" w:hAnsi="Times New Roman" w:cs="Times New Roman"/>
          <w:sz w:val="24"/>
          <w:szCs w:val="24"/>
        </w:rPr>
        <w:t>«Проект договора»</w:t>
      </w:r>
      <w:r w:rsidR="000539EE" w:rsidRPr="002F5B3D">
        <w:rPr>
          <w:rFonts w:ascii="Times New Roman" w:hAnsi="Times New Roman" w:cs="Times New Roman"/>
          <w:sz w:val="24"/>
          <w:szCs w:val="24"/>
        </w:rPr>
        <w:t>.</w:t>
      </w:r>
    </w:p>
    <w:p w:rsidR="00FB4878" w:rsidRPr="002F5B3D" w:rsidRDefault="00FB4878" w:rsidP="00FB4878">
      <w:pPr>
        <w:jc w:val="both"/>
        <w:rPr>
          <w:b w:val="0"/>
          <w:i w:val="0"/>
        </w:rPr>
      </w:pPr>
    </w:p>
    <w:p w:rsidR="00FB4878" w:rsidRPr="002F5B3D" w:rsidRDefault="00FB4878" w:rsidP="00FB4878">
      <w:pPr>
        <w:shd w:val="clear" w:color="auto" w:fill="FFFFFF"/>
        <w:jc w:val="center"/>
        <w:rPr>
          <w:bCs/>
          <w:i w:val="0"/>
        </w:rPr>
      </w:pPr>
    </w:p>
    <w:p w:rsidR="00FB4878" w:rsidRPr="002F5B3D" w:rsidRDefault="00FB4878" w:rsidP="00FB4878">
      <w:pPr>
        <w:shd w:val="clear" w:color="auto" w:fill="FFFFFF"/>
        <w:jc w:val="center"/>
        <w:rPr>
          <w:bCs/>
          <w:i w:val="0"/>
        </w:rPr>
      </w:pPr>
    </w:p>
    <w:p w:rsidR="001F6B47" w:rsidRPr="002F5B3D" w:rsidRDefault="001F6B47" w:rsidP="00FB4878">
      <w:pPr>
        <w:shd w:val="clear" w:color="auto" w:fill="FFFFFF"/>
        <w:jc w:val="center"/>
        <w:rPr>
          <w:bCs/>
          <w:i w:val="0"/>
        </w:rPr>
      </w:pPr>
    </w:p>
    <w:p w:rsidR="001F6B47" w:rsidRPr="002F5B3D" w:rsidRDefault="001F6B47" w:rsidP="00FB4878">
      <w:pPr>
        <w:shd w:val="clear" w:color="auto" w:fill="FFFFFF"/>
        <w:jc w:val="center"/>
        <w:rPr>
          <w:bCs/>
          <w:i w:val="0"/>
        </w:rPr>
      </w:pPr>
    </w:p>
    <w:p w:rsidR="001F6B47" w:rsidRPr="002F5B3D" w:rsidRDefault="001F6B47" w:rsidP="00FB4878">
      <w:pPr>
        <w:shd w:val="clear" w:color="auto" w:fill="FFFFFF"/>
        <w:jc w:val="center"/>
        <w:rPr>
          <w:bCs/>
          <w:i w:val="0"/>
        </w:rPr>
      </w:pPr>
    </w:p>
    <w:p w:rsidR="001F6B47" w:rsidRPr="002F5B3D" w:rsidRDefault="001F6B47" w:rsidP="00FB4878">
      <w:pPr>
        <w:shd w:val="clear" w:color="auto" w:fill="FFFFFF"/>
        <w:jc w:val="center"/>
        <w:rPr>
          <w:bCs/>
          <w:i w:val="0"/>
        </w:rPr>
      </w:pPr>
    </w:p>
    <w:p w:rsidR="00D15926" w:rsidRPr="002F5B3D" w:rsidRDefault="00D15926" w:rsidP="00FB4878">
      <w:pPr>
        <w:shd w:val="clear" w:color="auto" w:fill="FFFFFF"/>
        <w:jc w:val="center"/>
        <w:rPr>
          <w:bCs/>
          <w:i w:val="0"/>
        </w:rPr>
      </w:pPr>
    </w:p>
    <w:p w:rsidR="00D15926" w:rsidRPr="002F5B3D" w:rsidRDefault="00D15926" w:rsidP="00FB4878">
      <w:pPr>
        <w:shd w:val="clear" w:color="auto" w:fill="FFFFFF"/>
        <w:jc w:val="center"/>
        <w:rPr>
          <w:bCs/>
          <w:i w:val="0"/>
        </w:rPr>
      </w:pPr>
    </w:p>
    <w:p w:rsidR="00D15926" w:rsidRPr="002F5B3D" w:rsidRDefault="00D15926" w:rsidP="00FB4878">
      <w:pPr>
        <w:shd w:val="clear" w:color="auto" w:fill="FFFFFF"/>
        <w:jc w:val="center"/>
        <w:rPr>
          <w:bCs/>
          <w:i w:val="0"/>
        </w:rPr>
      </w:pPr>
    </w:p>
    <w:p w:rsidR="00D15926" w:rsidRPr="002F5B3D" w:rsidRDefault="00D15926" w:rsidP="00FB4878">
      <w:pPr>
        <w:shd w:val="clear" w:color="auto" w:fill="FFFFFF"/>
        <w:jc w:val="center"/>
        <w:rPr>
          <w:bCs/>
          <w:i w:val="0"/>
        </w:rPr>
      </w:pPr>
    </w:p>
    <w:p w:rsidR="00F4034F" w:rsidRPr="002F5B3D" w:rsidRDefault="00050D57" w:rsidP="00050D57">
      <w:pPr>
        <w:shd w:val="clear" w:color="auto" w:fill="FFFFFF"/>
        <w:jc w:val="center"/>
        <w:rPr>
          <w:bCs/>
          <w:i w:val="0"/>
        </w:rPr>
      </w:pPr>
      <w:r w:rsidRPr="002F5B3D">
        <w:rPr>
          <w:bCs/>
          <w:i w:val="0"/>
        </w:rPr>
        <w:br w:type="page"/>
      </w:r>
    </w:p>
    <w:p w:rsidR="00FB4878" w:rsidRPr="002F5B3D" w:rsidRDefault="00471274" w:rsidP="00FB4878">
      <w:pPr>
        <w:shd w:val="clear" w:color="auto" w:fill="FFFFFF"/>
        <w:jc w:val="center"/>
        <w:outlineLvl w:val="0"/>
        <w:rPr>
          <w:i w:val="0"/>
        </w:rPr>
      </w:pPr>
      <w:r w:rsidRPr="002F5B3D">
        <w:rPr>
          <w:i w:val="0"/>
        </w:rPr>
        <w:lastRenderedPageBreak/>
        <w:t>1</w:t>
      </w:r>
      <w:r w:rsidR="00FB4878" w:rsidRPr="002F5B3D">
        <w:rPr>
          <w:i w:val="0"/>
        </w:rPr>
        <w:t xml:space="preserve">. </w:t>
      </w:r>
      <w:r w:rsidR="001F6B47" w:rsidRPr="002F5B3D">
        <w:rPr>
          <w:i w:val="0"/>
        </w:rPr>
        <w:t>Сведения, указанные в и</w:t>
      </w:r>
      <w:r w:rsidR="00FB4878" w:rsidRPr="002F5B3D">
        <w:rPr>
          <w:i w:val="0"/>
        </w:rPr>
        <w:t>звещени</w:t>
      </w:r>
      <w:r w:rsidR="001F6B47" w:rsidRPr="002F5B3D">
        <w:rPr>
          <w:i w:val="0"/>
        </w:rPr>
        <w:t>и</w:t>
      </w:r>
      <w:r w:rsidR="00F03DFD" w:rsidRPr="002F5B3D">
        <w:rPr>
          <w:i w:val="0"/>
        </w:rPr>
        <w:t xml:space="preserve"> о проведении конкурса</w:t>
      </w:r>
    </w:p>
    <w:p w:rsidR="00910974" w:rsidRPr="002F5B3D" w:rsidRDefault="00910974" w:rsidP="00FB4878">
      <w:pPr>
        <w:shd w:val="clear" w:color="auto" w:fill="FFFFFF"/>
        <w:jc w:val="center"/>
        <w:outlineLvl w:val="0"/>
        <w:rPr>
          <w:i w:val="0"/>
        </w:rPr>
      </w:pPr>
    </w:p>
    <w:p w:rsidR="00471274" w:rsidRPr="002F5B3D" w:rsidRDefault="00471274" w:rsidP="00A969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B3D">
        <w:rPr>
          <w:rFonts w:ascii="Times New Roman" w:hAnsi="Times New Roman" w:cs="Times New Roman"/>
          <w:sz w:val="24"/>
          <w:szCs w:val="24"/>
        </w:rPr>
        <w:t xml:space="preserve">Настоящая конкурсная документация разработана в соответствии с Федеральным законом от 20 декабря 2004 г. № 166-ФЗ «О рыболовстве и сохранении водных биологических ресурсов», </w:t>
      </w:r>
      <w:r w:rsidR="004401FD" w:rsidRPr="002F5B3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</w:t>
      </w:r>
      <w:r w:rsidR="00384D99" w:rsidRPr="002F5B3D">
        <w:rPr>
          <w:rFonts w:ascii="Times New Roman" w:hAnsi="Times New Roman" w:cs="Times New Roman"/>
          <w:sz w:val="24"/>
          <w:szCs w:val="24"/>
        </w:rPr>
        <w:t>30 декабря 2008 г. № 1078 «О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договора»</w:t>
      </w:r>
      <w:r w:rsidR="00FA217F" w:rsidRPr="002F5B3D">
        <w:rPr>
          <w:rFonts w:ascii="Times New Roman" w:hAnsi="Times New Roman" w:cs="Times New Roman"/>
          <w:sz w:val="24"/>
          <w:szCs w:val="24"/>
        </w:rPr>
        <w:t>, Административным регламентом Федерального агентства по рыболовству по предоставлению государственной услуги по</w:t>
      </w:r>
      <w:proofErr w:type="gramEnd"/>
      <w:r w:rsidR="00FA217F" w:rsidRPr="002F5B3D">
        <w:rPr>
          <w:rFonts w:ascii="Times New Roman" w:hAnsi="Times New Roman" w:cs="Times New Roman"/>
          <w:sz w:val="24"/>
          <w:szCs w:val="24"/>
        </w:rPr>
        <w:t xml:space="preserve"> подготовке и заключению договора пользования рыболовным участком, утвержденным</w:t>
      </w:r>
      <w:r w:rsidR="00FA217F" w:rsidRPr="002F5B3D">
        <w:t xml:space="preserve"> </w:t>
      </w:r>
      <w:r w:rsidR="00FA217F" w:rsidRPr="002F5B3D">
        <w:rPr>
          <w:rFonts w:ascii="Times New Roman" w:hAnsi="Times New Roman" w:cs="Times New Roman"/>
          <w:sz w:val="24"/>
          <w:szCs w:val="24"/>
        </w:rPr>
        <w:t>приказом Федерального агентства по рыболо</w:t>
      </w:r>
      <w:r w:rsidR="00C73FC0" w:rsidRPr="002F5B3D">
        <w:rPr>
          <w:rFonts w:ascii="Times New Roman" w:hAnsi="Times New Roman" w:cs="Times New Roman"/>
          <w:sz w:val="24"/>
          <w:szCs w:val="24"/>
        </w:rPr>
        <w:t>вству от 12 марта 2020 г. № 130</w:t>
      </w:r>
      <w:r w:rsidRPr="002F5B3D">
        <w:rPr>
          <w:rFonts w:ascii="Times New Roman" w:hAnsi="Times New Roman" w:cs="Times New Roman"/>
          <w:sz w:val="24"/>
          <w:szCs w:val="24"/>
        </w:rPr>
        <w:t>.</w:t>
      </w:r>
    </w:p>
    <w:p w:rsidR="00FB4878" w:rsidRPr="002F5B3D" w:rsidRDefault="00910974" w:rsidP="00A969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Извещение о проведении конкурса (далее - извещение)</w:t>
      </w:r>
      <w:r w:rsidR="001F6B47" w:rsidRPr="002F5B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0"/>
      <w:bookmarkEnd w:id="0"/>
      <w:r w:rsidR="00A969AD" w:rsidRPr="002F5B3D">
        <w:rPr>
          <w:rFonts w:ascii="Times New Roman" w:eastAsia="Calibri" w:hAnsi="Times New Roman" w:cs="Times New Roman"/>
          <w:sz w:val="24"/>
          <w:szCs w:val="24"/>
        </w:rPr>
        <w:t>размещ</w:t>
      </w:r>
      <w:r w:rsidR="00004BBF" w:rsidRPr="002F5B3D">
        <w:rPr>
          <w:rFonts w:ascii="Times New Roman" w:eastAsia="Calibri" w:hAnsi="Times New Roman" w:cs="Times New Roman"/>
          <w:sz w:val="24"/>
          <w:szCs w:val="24"/>
        </w:rPr>
        <w:t>е</w:t>
      </w:r>
      <w:r w:rsidR="00A969AD" w:rsidRPr="002F5B3D">
        <w:rPr>
          <w:rFonts w:ascii="Times New Roman" w:eastAsia="Calibri" w:hAnsi="Times New Roman" w:cs="Times New Roman"/>
          <w:sz w:val="24"/>
          <w:szCs w:val="24"/>
        </w:rPr>
        <w:t>н</w:t>
      </w:r>
      <w:r w:rsidR="00004BBF" w:rsidRPr="002F5B3D">
        <w:rPr>
          <w:rFonts w:ascii="Times New Roman" w:eastAsia="Calibri" w:hAnsi="Times New Roman" w:cs="Times New Roman"/>
          <w:sz w:val="24"/>
          <w:szCs w:val="24"/>
        </w:rPr>
        <w:t>о</w:t>
      </w:r>
      <w:r w:rsidR="00A969AD" w:rsidRPr="002F5B3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Росси</w:t>
      </w:r>
      <w:r w:rsidRPr="002F5B3D">
        <w:rPr>
          <w:rFonts w:ascii="Times New Roman" w:eastAsia="Calibri" w:hAnsi="Times New Roman" w:cs="Times New Roman"/>
          <w:sz w:val="24"/>
          <w:szCs w:val="24"/>
        </w:rPr>
        <w:t>йской Федерации в информационно-</w:t>
      </w:r>
      <w:r w:rsidR="00A969AD" w:rsidRPr="002F5B3D">
        <w:rPr>
          <w:rFonts w:ascii="Times New Roman" w:eastAsia="Calibri" w:hAnsi="Times New Roman" w:cs="Times New Roman"/>
          <w:sz w:val="24"/>
          <w:szCs w:val="24"/>
        </w:rPr>
        <w:t xml:space="preserve">телекоммуникационной сети </w:t>
      </w:r>
      <w:r w:rsidRPr="002F5B3D">
        <w:rPr>
          <w:rFonts w:ascii="Times New Roman" w:eastAsia="Calibri" w:hAnsi="Times New Roman" w:cs="Times New Roman"/>
          <w:sz w:val="24"/>
          <w:szCs w:val="24"/>
        </w:rPr>
        <w:t>«</w:t>
      </w:r>
      <w:r w:rsidR="00A969AD" w:rsidRPr="002F5B3D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2F5B3D">
        <w:rPr>
          <w:rFonts w:ascii="Times New Roman" w:eastAsia="Calibri" w:hAnsi="Times New Roman" w:cs="Times New Roman"/>
          <w:sz w:val="24"/>
          <w:szCs w:val="24"/>
        </w:rPr>
        <w:t>»</w:t>
      </w:r>
      <w:r w:rsidR="00A969AD" w:rsidRPr="002F5B3D">
        <w:rPr>
          <w:rFonts w:ascii="Times New Roman" w:eastAsia="Calibri" w:hAnsi="Times New Roman" w:cs="Times New Roman"/>
          <w:sz w:val="24"/>
          <w:szCs w:val="24"/>
        </w:rPr>
        <w:t xml:space="preserve"> для размещения инф</w:t>
      </w:r>
      <w:r w:rsidR="009127DE">
        <w:rPr>
          <w:rFonts w:ascii="Times New Roman" w:eastAsia="Calibri" w:hAnsi="Times New Roman" w:cs="Times New Roman"/>
          <w:sz w:val="24"/>
          <w:szCs w:val="24"/>
        </w:rPr>
        <w:t>ормации о проведении торгов</w:t>
      </w:r>
      <w:r w:rsidR="009127DE" w:rsidRPr="0091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9AD" w:rsidRPr="002F5B3D">
        <w:rPr>
          <w:rFonts w:ascii="Times New Roman" w:eastAsia="Calibri" w:hAnsi="Times New Roman" w:cs="Times New Roman"/>
          <w:sz w:val="24"/>
          <w:szCs w:val="24"/>
        </w:rPr>
        <w:t xml:space="preserve">torgi.gov.ru </w:t>
      </w:r>
      <w:r w:rsidRPr="002F5B3D">
        <w:rPr>
          <w:rFonts w:ascii="Times New Roman" w:eastAsia="Calibri" w:hAnsi="Times New Roman" w:cs="Times New Roman"/>
          <w:sz w:val="24"/>
          <w:szCs w:val="24"/>
        </w:rPr>
        <w:t xml:space="preserve">(далее - официальный сайт) </w:t>
      </w:r>
      <w:r w:rsidR="00A969AD" w:rsidRPr="002F5B3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F6B47" w:rsidRPr="002F5B3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0356E" w:rsidRPr="002F5B3D">
        <w:rPr>
          <w:rFonts w:ascii="Times New Roman" w:hAnsi="Times New Roman" w:cs="Times New Roman"/>
          <w:sz w:val="24"/>
          <w:szCs w:val="24"/>
        </w:rPr>
        <w:t xml:space="preserve">Восточно-Сибирского территориального управления Федерального агентства по рыболовству </w:t>
      </w:r>
      <w:r w:rsidR="009127DE" w:rsidRPr="009127DE">
        <w:rPr>
          <w:rFonts w:ascii="Times New Roman" w:hAnsi="Times New Roman" w:cs="Times New Roman"/>
          <w:sz w:val="24"/>
          <w:szCs w:val="24"/>
          <w:lang w:val="en-US"/>
        </w:rPr>
        <w:t>vstu</w:t>
      </w:r>
      <w:r w:rsidR="009127DE" w:rsidRPr="009127DE">
        <w:rPr>
          <w:rFonts w:ascii="Times New Roman" w:hAnsi="Times New Roman" w:cs="Times New Roman"/>
          <w:sz w:val="24"/>
          <w:szCs w:val="24"/>
        </w:rPr>
        <w:t>.</w:t>
      </w:r>
      <w:r w:rsidR="009127DE" w:rsidRPr="009127DE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="009127DE" w:rsidRPr="009127DE">
        <w:rPr>
          <w:rFonts w:ascii="Times New Roman" w:hAnsi="Times New Roman" w:cs="Times New Roman"/>
          <w:sz w:val="24"/>
          <w:szCs w:val="24"/>
        </w:rPr>
        <w:t>.</w:t>
      </w:r>
      <w:r w:rsidR="009127DE" w:rsidRPr="009127DE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9127DE" w:rsidRPr="009127DE">
        <w:rPr>
          <w:rFonts w:ascii="Times New Roman" w:hAnsi="Times New Roman" w:cs="Times New Roman"/>
          <w:sz w:val="24"/>
          <w:szCs w:val="24"/>
        </w:rPr>
        <w:t>.</w:t>
      </w:r>
      <w:r w:rsidR="009127DE" w:rsidRPr="009127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F6B47" w:rsidRPr="002F5B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1C78" w:rsidRPr="002F5B3D" w:rsidRDefault="00621B4D" w:rsidP="00191C78">
      <w:pPr>
        <w:shd w:val="clear" w:color="auto" w:fill="FFFFFF"/>
        <w:tabs>
          <w:tab w:val="left" w:pos="1134"/>
        </w:tabs>
        <w:ind w:firstLine="709"/>
        <w:jc w:val="both"/>
        <w:rPr>
          <w:i w:val="0"/>
        </w:rPr>
      </w:pPr>
      <w:r w:rsidRPr="002F5B3D">
        <w:rPr>
          <w:i w:val="0"/>
        </w:rPr>
        <w:t>1</w:t>
      </w:r>
      <w:r w:rsidR="00191C78" w:rsidRPr="002F5B3D">
        <w:rPr>
          <w:i w:val="0"/>
        </w:rPr>
        <w:t>.1.</w:t>
      </w:r>
      <w:r w:rsidR="00191C78" w:rsidRPr="002F5B3D">
        <w:rPr>
          <w:i w:val="0"/>
        </w:rPr>
        <w:tab/>
        <w:t>Наименование организатора конкурса, его местонахождение, почтовый адрес, адрес электронной почты и номер контактного телефона</w:t>
      </w:r>
      <w:r w:rsidR="00C135D5" w:rsidRPr="002F5B3D">
        <w:rPr>
          <w:i w:val="0"/>
        </w:rPr>
        <w:t>.</w:t>
      </w:r>
    </w:p>
    <w:p w:rsidR="00881ACC" w:rsidRPr="002F5B3D" w:rsidRDefault="00881ACC" w:rsidP="00881ACC">
      <w:pPr>
        <w:shd w:val="clear" w:color="auto" w:fill="FFFFFF"/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>Наименование организатора конкурса: Восточно-Сибирское территориальное управление Федерального агентства по рыболовству (далее – организатор конкурса).</w:t>
      </w:r>
    </w:p>
    <w:p w:rsidR="00881ACC" w:rsidRPr="002F5B3D" w:rsidRDefault="00881ACC" w:rsidP="00881ACC">
      <w:pPr>
        <w:shd w:val="clear" w:color="auto" w:fill="FFFFFF"/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>Местонахождение и почтовый адрес организатора конкурса: 677027, Российская Федерация, Республика Саха (Якутия), г. Якутск, ул. Каландаришвили, д. 5.</w:t>
      </w:r>
    </w:p>
    <w:p w:rsidR="00881ACC" w:rsidRPr="002F5B3D" w:rsidRDefault="00881ACC" w:rsidP="00881ACC">
      <w:pPr>
        <w:shd w:val="clear" w:color="auto" w:fill="FFFFFF"/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 xml:space="preserve">Место работы конкурсной комиссии организатора конкурса: </w:t>
      </w:r>
      <w:proofErr w:type="gramStart"/>
      <w:r w:rsidRPr="002F5B3D">
        <w:rPr>
          <w:b w:val="0"/>
          <w:i w:val="0"/>
        </w:rPr>
        <w:t xml:space="preserve">Российская Федерация, Республика Саха (Якутия), г. Якутск, ул. Каландаришвили, д. 5, каб. № </w:t>
      </w:r>
      <w:r w:rsidR="007756D9">
        <w:rPr>
          <w:b w:val="0"/>
          <w:i w:val="0"/>
        </w:rPr>
        <w:t>37, 38.</w:t>
      </w:r>
      <w:proofErr w:type="gramEnd"/>
    </w:p>
    <w:p w:rsidR="00881ACC" w:rsidRPr="002F5B3D" w:rsidRDefault="00881ACC" w:rsidP="00881ACC">
      <w:pPr>
        <w:shd w:val="clear" w:color="auto" w:fill="FFFFFF"/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 xml:space="preserve">Адрес электронной почты для подачи заявок в электронной форме: </w:t>
      </w:r>
      <w:proofErr w:type="spellStart"/>
      <w:r w:rsidRPr="002F5B3D">
        <w:rPr>
          <w:b w:val="0"/>
          <w:i w:val="0"/>
        </w:rPr>
        <w:t>zayavki</w:t>
      </w:r>
      <w:proofErr w:type="spellEnd"/>
      <w:r w:rsidRPr="002F5B3D">
        <w:rPr>
          <w:b w:val="0"/>
          <w:i w:val="0"/>
        </w:rPr>
        <w:t>@</w:t>
      </w:r>
      <w:r w:rsidR="0004565E">
        <w:rPr>
          <w:b w:val="0"/>
          <w:i w:val="0"/>
          <w:lang w:val="en-US"/>
        </w:rPr>
        <w:t>vstu</w:t>
      </w:r>
      <w:r w:rsidR="0004565E" w:rsidRPr="0004565E">
        <w:rPr>
          <w:b w:val="0"/>
          <w:i w:val="0"/>
        </w:rPr>
        <w:t>.</w:t>
      </w:r>
      <w:r w:rsidR="0004565E">
        <w:rPr>
          <w:b w:val="0"/>
          <w:i w:val="0"/>
          <w:lang w:val="en-US"/>
        </w:rPr>
        <w:t>fish</w:t>
      </w:r>
      <w:r w:rsidR="0004565E" w:rsidRPr="0004565E">
        <w:rPr>
          <w:b w:val="0"/>
          <w:i w:val="0"/>
        </w:rPr>
        <w:t>.</w:t>
      </w:r>
      <w:r w:rsidR="0004565E">
        <w:rPr>
          <w:b w:val="0"/>
          <w:i w:val="0"/>
          <w:lang w:val="en-US"/>
        </w:rPr>
        <w:t>gov</w:t>
      </w:r>
      <w:r w:rsidRPr="002F5B3D">
        <w:rPr>
          <w:b w:val="0"/>
          <w:i w:val="0"/>
        </w:rPr>
        <w:t>.ru.</w:t>
      </w:r>
    </w:p>
    <w:p w:rsidR="00881ACC" w:rsidRPr="002F5B3D" w:rsidRDefault="00881ACC" w:rsidP="00881ACC">
      <w:pPr>
        <w:shd w:val="clear" w:color="auto" w:fill="FFFFFF"/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>Адрес электронной почты организатора конкурс</w:t>
      </w:r>
      <w:r w:rsidR="0004565E">
        <w:rPr>
          <w:b w:val="0"/>
          <w:i w:val="0"/>
        </w:rPr>
        <w:t xml:space="preserve">а: </w:t>
      </w:r>
      <w:r w:rsidR="0004565E">
        <w:rPr>
          <w:b w:val="0"/>
          <w:i w:val="0"/>
          <w:lang w:val="en-US"/>
        </w:rPr>
        <w:t>vstu</w:t>
      </w:r>
      <w:r w:rsidRPr="002F5B3D">
        <w:rPr>
          <w:b w:val="0"/>
          <w:i w:val="0"/>
        </w:rPr>
        <w:t>@</w:t>
      </w:r>
      <w:r w:rsidR="0004565E" w:rsidRPr="0004565E">
        <w:rPr>
          <w:b w:val="0"/>
          <w:i w:val="0"/>
        </w:rPr>
        <w:t>vstu.fish.gov.ru</w:t>
      </w:r>
      <w:r w:rsidRPr="002F5B3D">
        <w:rPr>
          <w:b w:val="0"/>
          <w:i w:val="0"/>
        </w:rPr>
        <w:t>.</w:t>
      </w:r>
    </w:p>
    <w:p w:rsidR="005471E1" w:rsidRPr="002F5B3D" w:rsidRDefault="00881ACC" w:rsidP="00881ACC">
      <w:pPr>
        <w:shd w:val="clear" w:color="auto" w:fill="FFFFFF"/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>Контактные телефоны: 8(4112)35-27-01 (доб.</w:t>
      </w:r>
      <w:r w:rsidR="00FE2ACC" w:rsidRPr="002F5B3D">
        <w:rPr>
          <w:b w:val="0"/>
          <w:i w:val="0"/>
        </w:rPr>
        <w:t xml:space="preserve"> </w:t>
      </w:r>
      <w:r w:rsidR="00FE6791" w:rsidRPr="002F5B3D">
        <w:rPr>
          <w:b w:val="0"/>
          <w:i w:val="0"/>
        </w:rPr>
        <w:t xml:space="preserve">108, </w:t>
      </w:r>
      <w:r w:rsidRPr="002F5B3D">
        <w:rPr>
          <w:b w:val="0"/>
          <w:i w:val="0"/>
        </w:rPr>
        <w:t>1</w:t>
      </w:r>
      <w:r w:rsidR="00F73BEE" w:rsidRPr="002F5B3D">
        <w:rPr>
          <w:b w:val="0"/>
          <w:i w:val="0"/>
        </w:rPr>
        <w:t>10</w:t>
      </w:r>
      <w:r w:rsidRPr="002F5B3D">
        <w:rPr>
          <w:b w:val="0"/>
          <w:i w:val="0"/>
        </w:rPr>
        <w:t xml:space="preserve">) – по вопросам, касающимся условий конкурса, </w:t>
      </w:r>
      <w:r w:rsidR="00842053" w:rsidRPr="002F5B3D">
        <w:rPr>
          <w:b w:val="0"/>
          <w:i w:val="0"/>
        </w:rPr>
        <w:t>8(4112)35-27-01 (доб. 112)</w:t>
      </w:r>
      <w:r w:rsidRPr="002F5B3D">
        <w:rPr>
          <w:b w:val="0"/>
          <w:i w:val="0"/>
        </w:rPr>
        <w:t xml:space="preserve"> – по вопросам, касающимся перечня лотов, 8(4112)36-63-45 - факс.</w:t>
      </w:r>
    </w:p>
    <w:p w:rsidR="00881ACC" w:rsidRPr="002F5B3D" w:rsidRDefault="00AE1914" w:rsidP="00881ACC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B3D">
        <w:rPr>
          <w:rFonts w:ascii="Times New Roman" w:hAnsi="Times New Roman" w:cs="Times New Roman"/>
          <w:b/>
          <w:sz w:val="24"/>
          <w:szCs w:val="24"/>
        </w:rPr>
        <w:t>1</w:t>
      </w:r>
      <w:r w:rsidR="00191C78" w:rsidRPr="002F5B3D">
        <w:rPr>
          <w:rFonts w:ascii="Times New Roman" w:hAnsi="Times New Roman" w:cs="Times New Roman"/>
          <w:b/>
          <w:sz w:val="24"/>
          <w:szCs w:val="24"/>
        </w:rPr>
        <w:t>.2.</w:t>
      </w:r>
      <w:r w:rsidR="00191C78" w:rsidRPr="002F5B3D">
        <w:rPr>
          <w:i/>
        </w:rPr>
        <w:tab/>
      </w:r>
      <w:r w:rsidR="00881ACC" w:rsidRPr="002F5B3D">
        <w:rPr>
          <w:rFonts w:ascii="Times New Roman" w:eastAsia="Calibri" w:hAnsi="Times New Roman" w:cs="Times New Roman"/>
          <w:b/>
          <w:sz w:val="24"/>
          <w:szCs w:val="24"/>
        </w:rPr>
        <w:t>Предмет конкурса, в том числе сведения о рыболовном участке, включая его местоположение, размер, границы, цели использования рыболовного участка и ограничения, связанные с его использованием.</w:t>
      </w:r>
    </w:p>
    <w:p w:rsidR="00881ACC" w:rsidRPr="002F5B3D" w:rsidRDefault="00881ACC" w:rsidP="00881ACC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3D">
        <w:rPr>
          <w:rFonts w:ascii="Times New Roman" w:eastAsia="Calibri" w:hAnsi="Times New Roman" w:cs="Times New Roman"/>
          <w:sz w:val="24"/>
          <w:szCs w:val="24"/>
        </w:rPr>
        <w:t>Предмет конкурса – право на заключение договора пользования рыболовным участком для организации любительского рыболовства в отношении водных биологических ресурсов, находящихся в федеральной собственности, в том числе анадромных, катадромных и трансграничных видов рыб в Республике Саха (Якутия) (далее - право на заключение договора по</w:t>
      </w:r>
      <w:r w:rsidR="00D8267D" w:rsidRPr="002F5B3D">
        <w:rPr>
          <w:rFonts w:ascii="Times New Roman" w:eastAsia="Calibri" w:hAnsi="Times New Roman" w:cs="Times New Roman"/>
          <w:sz w:val="24"/>
          <w:szCs w:val="24"/>
        </w:rPr>
        <w:t>льзования рыболовным участком).</w:t>
      </w:r>
    </w:p>
    <w:p w:rsidR="00881ACC" w:rsidRPr="002F5B3D" w:rsidRDefault="00881ACC" w:rsidP="00881ACC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3D">
        <w:rPr>
          <w:rFonts w:ascii="Times New Roman" w:eastAsia="Calibri" w:hAnsi="Times New Roman" w:cs="Times New Roman"/>
          <w:sz w:val="24"/>
          <w:szCs w:val="24"/>
        </w:rPr>
        <w:t xml:space="preserve">Сведения о рыболовном участке, включая его местоположение, размер, границы, цели использования рыболовного участка и ограничения, связанные с его использованием, содержатся в приложении </w:t>
      </w:r>
      <w:r w:rsidR="00A0572A" w:rsidRPr="002F5B3D">
        <w:rPr>
          <w:rFonts w:ascii="Times New Roman" w:eastAsia="Calibri" w:hAnsi="Times New Roman" w:cs="Times New Roman"/>
          <w:sz w:val="24"/>
          <w:szCs w:val="24"/>
        </w:rPr>
        <w:t>№ 1 «</w:t>
      </w:r>
      <w:r w:rsidR="00FC7849" w:rsidRPr="002F5B3D">
        <w:rPr>
          <w:rFonts w:ascii="Times New Roman" w:eastAsia="Calibri" w:hAnsi="Times New Roman" w:cs="Times New Roman"/>
          <w:sz w:val="24"/>
          <w:szCs w:val="24"/>
        </w:rPr>
        <w:t>Перечень рыболовных участков</w:t>
      </w:r>
      <w:r w:rsidR="00A0572A" w:rsidRPr="002F5B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F5B3D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A0572A" w:rsidRPr="002F5B3D">
        <w:rPr>
          <w:rFonts w:ascii="Times New Roman" w:eastAsia="Calibri" w:hAnsi="Times New Roman" w:cs="Times New Roman"/>
          <w:sz w:val="24"/>
          <w:szCs w:val="24"/>
        </w:rPr>
        <w:t>настоящей конкурсной документации</w:t>
      </w:r>
      <w:r w:rsidRPr="002F5B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1ACC" w:rsidRPr="002F5B3D" w:rsidRDefault="00881ACC" w:rsidP="00881ACC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3D">
        <w:rPr>
          <w:rFonts w:ascii="Times New Roman" w:eastAsia="Calibri" w:hAnsi="Times New Roman" w:cs="Times New Roman"/>
          <w:sz w:val="24"/>
          <w:szCs w:val="24"/>
        </w:rPr>
        <w:t xml:space="preserve">Ограничения, связанные с использованием рыболовных участков, устанавливаются в соответствии с Федеральным законом от 20 декабря 2004 г. № 166-ФЗ «О рыболовстве и сохранении водных биологических ресурсов» и приказом Министерства сельского хозяйства РФ от 26 июня 2020 г. </w:t>
      </w:r>
      <w:r w:rsidR="00A0572A" w:rsidRPr="002F5B3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2F5B3D">
        <w:rPr>
          <w:rFonts w:ascii="Times New Roman" w:eastAsia="Calibri" w:hAnsi="Times New Roman" w:cs="Times New Roman"/>
          <w:sz w:val="24"/>
          <w:szCs w:val="24"/>
        </w:rPr>
        <w:t xml:space="preserve">347 </w:t>
      </w:r>
      <w:r w:rsidR="00A0572A" w:rsidRPr="002F5B3D">
        <w:rPr>
          <w:rFonts w:ascii="Times New Roman" w:eastAsia="Calibri" w:hAnsi="Times New Roman" w:cs="Times New Roman"/>
          <w:sz w:val="24"/>
          <w:szCs w:val="24"/>
        </w:rPr>
        <w:t>«</w:t>
      </w:r>
      <w:r w:rsidRPr="002F5B3D">
        <w:rPr>
          <w:rFonts w:ascii="Times New Roman" w:eastAsia="Calibri" w:hAnsi="Times New Roman" w:cs="Times New Roman"/>
          <w:sz w:val="24"/>
          <w:szCs w:val="24"/>
        </w:rPr>
        <w:t>Об утверждении правил рыболовства для Восточно-Сибирского рыбохозяйственного бассейна</w:t>
      </w:r>
      <w:r w:rsidR="00A0572A" w:rsidRPr="002F5B3D">
        <w:rPr>
          <w:rFonts w:ascii="Times New Roman" w:eastAsia="Calibri" w:hAnsi="Times New Roman" w:cs="Times New Roman"/>
          <w:sz w:val="24"/>
          <w:szCs w:val="24"/>
        </w:rPr>
        <w:t>»</w:t>
      </w:r>
      <w:r w:rsidRPr="002F5B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5D5" w:rsidRPr="002F5B3D" w:rsidRDefault="008B4336" w:rsidP="00881A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B3D">
        <w:rPr>
          <w:rFonts w:ascii="Times New Roman" w:hAnsi="Times New Roman" w:cs="Times New Roman"/>
          <w:b/>
          <w:sz w:val="24"/>
          <w:szCs w:val="24"/>
        </w:rPr>
        <w:t>1</w:t>
      </w:r>
      <w:r w:rsidR="00C135D5" w:rsidRPr="002F5B3D">
        <w:rPr>
          <w:rFonts w:ascii="Times New Roman" w:hAnsi="Times New Roman" w:cs="Times New Roman"/>
          <w:b/>
          <w:sz w:val="24"/>
          <w:szCs w:val="24"/>
        </w:rPr>
        <w:t>.3.</w:t>
      </w:r>
      <w:r w:rsidR="00C135D5" w:rsidRPr="002F5B3D">
        <w:rPr>
          <w:rFonts w:ascii="Times New Roman" w:hAnsi="Times New Roman" w:cs="Times New Roman"/>
          <w:b/>
          <w:sz w:val="24"/>
          <w:szCs w:val="24"/>
        </w:rPr>
        <w:tab/>
        <w:t>Место, порядок, даты и время начала и окончания подачи заявок.</w:t>
      </w:r>
    </w:p>
    <w:p w:rsidR="00881ACC" w:rsidRPr="002F5B3D" w:rsidRDefault="00881ACC" w:rsidP="00881AC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b w:val="0"/>
          <w:i w:val="0"/>
          <w:lang w:eastAsia="ru-RU"/>
        </w:rPr>
      </w:pPr>
      <w:r w:rsidRPr="002F5B3D">
        <w:rPr>
          <w:rFonts w:eastAsia="Calibri"/>
          <w:b w:val="0"/>
          <w:i w:val="0"/>
          <w:lang w:eastAsia="ru-RU"/>
        </w:rPr>
        <w:t xml:space="preserve">Начало приема заявок на участие в конкурсе </w:t>
      </w:r>
      <w:r w:rsidR="00875793">
        <w:rPr>
          <w:rFonts w:eastAsia="Calibri"/>
          <w:b w:val="0"/>
          <w:i w:val="0"/>
          <w:lang w:eastAsia="ru-RU"/>
        </w:rPr>
        <w:t>–</w:t>
      </w:r>
      <w:r w:rsidRPr="002F5B3D">
        <w:rPr>
          <w:rFonts w:eastAsia="Calibri"/>
          <w:b w:val="0"/>
          <w:i w:val="0"/>
          <w:lang w:eastAsia="ru-RU"/>
        </w:rPr>
        <w:t xml:space="preserve"> </w:t>
      </w:r>
      <w:r w:rsidR="00177833" w:rsidRPr="00177833">
        <w:rPr>
          <w:rFonts w:eastAsia="Calibri"/>
          <w:b w:val="0"/>
          <w:i w:val="0"/>
          <w:color w:val="FF0000"/>
          <w:lang w:eastAsia="ru-RU"/>
        </w:rPr>
        <w:t>15</w:t>
      </w:r>
      <w:r w:rsidR="007756D9">
        <w:rPr>
          <w:rFonts w:eastAsia="Calibri"/>
          <w:b w:val="0"/>
          <w:i w:val="0"/>
          <w:color w:val="FF0000"/>
          <w:lang w:eastAsia="ru-RU"/>
        </w:rPr>
        <w:t>.0</w:t>
      </w:r>
      <w:r w:rsidR="00177833" w:rsidRPr="00177833">
        <w:rPr>
          <w:rFonts w:eastAsia="Calibri"/>
          <w:b w:val="0"/>
          <w:i w:val="0"/>
          <w:color w:val="FF0000"/>
          <w:lang w:eastAsia="ru-RU"/>
        </w:rPr>
        <w:t>3</w:t>
      </w:r>
      <w:r w:rsidR="007756D9">
        <w:rPr>
          <w:rFonts w:eastAsia="Calibri"/>
          <w:b w:val="0"/>
          <w:i w:val="0"/>
          <w:color w:val="FF0000"/>
          <w:lang w:eastAsia="ru-RU"/>
        </w:rPr>
        <w:t>.202</w:t>
      </w:r>
      <w:r w:rsidR="00AF5269">
        <w:rPr>
          <w:rFonts w:eastAsia="Calibri"/>
          <w:b w:val="0"/>
          <w:i w:val="0"/>
          <w:color w:val="FF0000"/>
          <w:lang w:eastAsia="ru-RU"/>
        </w:rPr>
        <w:t>4</w:t>
      </w:r>
      <w:r w:rsidR="00706595">
        <w:rPr>
          <w:rFonts w:eastAsia="Calibri"/>
          <w:b w:val="0"/>
          <w:i w:val="0"/>
          <w:lang w:eastAsia="ru-RU"/>
        </w:rPr>
        <w:t xml:space="preserve"> </w:t>
      </w:r>
      <w:r w:rsidR="008F3656" w:rsidRPr="008F3656">
        <w:rPr>
          <w:rFonts w:eastAsia="Calibri"/>
          <w:b w:val="0"/>
          <w:i w:val="0"/>
          <w:color w:val="FF0000"/>
          <w:lang w:eastAsia="ru-RU"/>
        </w:rPr>
        <w:t xml:space="preserve">14 ч. 00 мин. </w:t>
      </w:r>
      <w:r w:rsidR="00D8267D" w:rsidRPr="002F5B3D">
        <w:rPr>
          <w:rFonts w:eastAsia="Calibri"/>
          <w:b w:val="0"/>
          <w:i w:val="0"/>
          <w:lang w:eastAsia="ru-RU"/>
        </w:rPr>
        <w:t>(время местное (</w:t>
      </w:r>
      <w:proofErr w:type="gramStart"/>
      <w:r w:rsidR="00D8267D" w:rsidRPr="002F5B3D">
        <w:rPr>
          <w:rFonts w:eastAsia="Calibri"/>
          <w:b w:val="0"/>
          <w:i w:val="0"/>
          <w:lang w:eastAsia="ru-RU"/>
        </w:rPr>
        <w:t>МСК</w:t>
      </w:r>
      <w:proofErr w:type="gramEnd"/>
      <w:r w:rsidR="00D8267D" w:rsidRPr="002F5B3D">
        <w:rPr>
          <w:rFonts w:eastAsia="Calibri"/>
          <w:b w:val="0"/>
          <w:i w:val="0"/>
          <w:lang w:eastAsia="ru-RU"/>
        </w:rPr>
        <w:t>+6)).</w:t>
      </w:r>
    </w:p>
    <w:p w:rsidR="00881ACC" w:rsidRPr="002F5B3D" w:rsidRDefault="00881ACC" w:rsidP="00881AC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b w:val="0"/>
          <w:i w:val="0"/>
          <w:lang w:eastAsia="ru-RU"/>
        </w:rPr>
      </w:pPr>
      <w:r w:rsidRPr="002F5B3D">
        <w:rPr>
          <w:rFonts w:eastAsia="Calibri"/>
          <w:b w:val="0"/>
          <w:i w:val="0"/>
          <w:lang w:eastAsia="ru-RU"/>
        </w:rPr>
        <w:t>Заявитель может подать заявку следующими способами:</w:t>
      </w:r>
    </w:p>
    <w:p w:rsidR="00881ACC" w:rsidRPr="002F5B3D" w:rsidRDefault="00881ACC" w:rsidP="00881AC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b w:val="0"/>
          <w:i w:val="0"/>
          <w:lang w:eastAsia="ru-RU"/>
        </w:rPr>
      </w:pPr>
      <w:r w:rsidRPr="002F5B3D">
        <w:rPr>
          <w:rFonts w:eastAsia="Calibri"/>
          <w:b w:val="0"/>
          <w:i w:val="0"/>
          <w:lang w:eastAsia="ru-RU"/>
        </w:rPr>
        <w:t xml:space="preserve">а) в письменной форме непосредственно по месту работы конкурсной комиссии организатора конкурса: </w:t>
      </w:r>
      <w:proofErr w:type="gramStart"/>
      <w:r w:rsidRPr="002F5B3D">
        <w:rPr>
          <w:rFonts w:eastAsia="Calibri"/>
          <w:b w:val="0"/>
          <w:i w:val="0"/>
          <w:lang w:eastAsia="ru-RU"/>
        </w:rPr>
        <w:t>Российская Федерация, Республика Саха (Якутия), г. Якутск, ул. Каландаришвили, д.</w:t>
      </w:r>
      <w:r w:rsidR="001437E6">
        <w:rPr>
          <w:rFonts w:eastAsia="Calibri"/>
          <w:b w:val="0"/>
          <w:i w:val="0"/>
          <w:lang w:eastAsia="ru-RU"/>
        </w:rPr>
        <w:t xml:space="preserve"> 5, каб. № 37, 38.</w:t>
      </w:r>
      <w:proofErr w:type="gramEnd"/>
    </w:p>
    <w:p w:rsidR="00881ACC" w:rsidRPr="002F5B3D" w:rsidRDefault="00881ACC" w:rsidP="00881AC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b w:val="0"/>
          <w:i w:val="0"/>
          <w:lang w:eastAsia="ru-RU"/>
        </w:rPr>
      </w:pPr>
      <w:r w:rsidRPr="002F5B3D">
        <w:rPr>
          <w:rFonts w:eastAsia="Calibri"/>
          <w:b w:val="0"/>
          <w:i w:val="0"/>
          <w:lang w:eastAsia="ru-RU"/>
        </w:rPr>
        <w:lastRenderedPageBreak/>
        <w:t>Заявки на участие в конкурсе в письменной форме принимаются конкурсной комиссией организатора конкурса в рабочие дни с понедельника по четверг с 09</w:t>
      </w:r>
      <w:r w:rsidR="00D8267D" w:rsidRPr="002F5B3D">
        <w:rPr>
          <w:rFonts w:eastAsia="Calibri"/>
          <w:b w:val="0"/>
          <w:i w:val="0"/>
          <w:lang w:eastAsia="ru-RU"/>
        </w:rPr>
        <w:t xml:space="preserve"> ч. </w:t>
      </w:r>
      <w:r w:rsidRPr="002F5B3D">
        <w:rPr>
          <w:rFonts w:eastAsia="Calibri"/>
          <w:b w:val="0"/>
          <w:i w:val="0"/>
          <w:lang w:eastAsia="ru-RU"/>
        </w:rPr>
        <w:t>00</w:t>
      </w:r>
      <w:r w:rsidR="00D8267D" w:rsidRPr="002F5B3D">
        <w:rPr>
          <w:rFonts w:eastAsia="Calibri"/>
          <w:b w:val="0"/>
          <w:i w:val="0"/>
          <w:lang w:eastAsia="ru-RU"/>
        </w:rPr>
        <w:t xml:space="preserve"> мин.</w:t>
      </w:r>
      <w:r w:rsidRPr="002F5B3D">
        <w:rPr>
          <w:rFonts w:eastAsia="Calibri"/>
          <w:b w:val="0"/>
          <w:i w:val="0"/>
          <w:lang w:eastAsia="ru-RU"/>
        </w:rPr>
        <w:t xml:space="preserve"> до 17</w:t>
      </w:r>
      <w:r w:rsidR="00D8267D" w:rsidRPr="002F5B3D">
        <w:rPr>
          <w:rFonts w:eastAsia="Calibri"/>
          <w:b w:val="0"/>
          <w:i w:val="0"/>
          <w:lang w:eastAsia="ru-RU"/>
        </w:rPr>
        <w:t xml:space="preserve"> ч. </w:t>
      </w:r>
      <w:r w:rsidR="00602977" w:rsidRPr="002F5B3D">
        <w:rPr>
          <w:rFonts w:eastAsia="Calibri"/>
          <w:b w:val="0"/>
          <w:i w:val="0"/>
          <w:lang w:eastAsia="ru-RU"/>
        </w:rPr>
        <w:t>30</w:t>
      </w:r>
      <w:r w:rsidR="00D8267D" w:rsidRPr="002F5B3D">
        <w:rPr>
          <w:rFonts w:eastAsia="Calibri"/>
          <w:b w:val="0"/>
          <w:i w:val="0"/>
          <w:lang w:eastAsia="ru-RU"/>
        </w:rPr>
        <w:t xml:space="preserve"> мин.</w:t>
      </w:r>
      <w:r w:rsidRPr="002F5B3D">
        <w:rPr>
          <w:rFonts w:eastAsia="Calibri"/>
          <w:b w:val="0"/>
          <w:i w:val="0"/>
          <w:lang w:eastAsia="ru-RU"/>
        </w:rPr>
        <w:t>, в пятницу с 09</w:t>
      </w:r>
      <w:r w:rsidR="00D8267D" w:rsidRPr="002F5B3D">
        <w:rPr>
          <w:rFonts w:eastAsia="Calibri"/>
          <w:b w:val="0"/>
          <w:i w:val="0"/>
          <w:lang w:eastAsia="ru-RU"/>
        </w:rPr>
        <w:t xml:space="preserve"> ч. </w:t>
      </w:r>
      <w:r w:rsidRPr="002F5B3D">
        <w:rPr>
          <w:rFonts w:eastAsia="Calibri"/>
          <w:b w:val="0"/>
          <w:i w:val="0"/>
          <w:lang w:eastAsia="ru-RU"/>
        </w:rPr>
        <w:t>00</w:t>
      </w:r>
      <w:r w:rsidR="00D8267D" w:rsidRPr="002F5B3D">
        <w:rPr>
          <w:rFonts w:eastAsia="Calibri"/>
          <w:b w:val="0"/>
          <w:i w:val="0"/>
          <w:lang w:eastAsia="ru-RU"/>
        </w:rPr>
        <w:t xml:space="preserve"> мин.</w:t>
      </w:r>
      <w:r w:rsidRPr="002F5B3D">
        <w:rPr>
          <w:rFonts w:eastAsia="Calibri"/>
          <w:b w:val="0"/>
          <w:i w:val="0"/>
          <w:lang w:eastAsia="ru-RU"/>
        </w:rPr>
        <w:t xml:space="preserve"> до 16</w:t>
      </w:r>
      <w:r w:rsidR="00D8267D" w:rsidRPr="002F5B3D">
        <w:rPr>
          <w:rFonts w:eastAsia="Calibri"/>
          <w:b w:val="0"/>
          <w:i w:val="0"/>
          <w:lang w:eastAsia="ru-RU"/>
        </w:rPr>
        <w:t xml:space="preserve"> ч. </w:t>
      </w:r>
      <w:r w:rsidR="00602977" w:rsidRPr="002F5B3D">
        <w:rPr>
          <w:rFonts w:eastAsia="Calibri"/>
          <w:b w:val="0"/>
          <w:i w:val="0"/>
          <w:lang w:eastAsia="ru-RU"/>
        </w:rPr>
        <w:t>30</w:t>
      </w:r>
      <w:r w:rsidR="00D8267D" w:rsidRPr="002F5B3D">
        <w:rPr>
          <w:rFonts w:eastAsia="Calibri"/>
          <w:b w:val="0"/>
          <w:i w:val="0"/>
          <w:lang w:eastAsia="ru-RU"/>
        </w:rPr>
        <w:t xml:space="preserve"> мин.</w:t>
      </w:r>
      <w:r w:rsidRPr="002F5B3D">
        <w:rPr>
          <w:rFonts w:eastAsia="Calibri"/>
          <w:b w:val="0"/>
          <w:i w:val="0"/>
          <w:lang w:eastAsia="ru-RU"/>
        </w:rPr>
        <w:t>, обеденный перерыв с 12</w:t>
      </w:r>
      <w:r w:rsidR="00D8267D" w:rsidRPr="002F5B3D">
        <w:rPr>
          <w:rFonts w:eastAsia="Calibri"/>
          <w:b w:val="0"/>
          <w:i w:val="0"/>
          <w:lang w:eastAsia="ru-RU"/>
        </w:rPr>
        <w:t xml:space="preserve"> ч. </w:t>
      </w:r>
      <w:r w:rsidRPr="002F5B3D">
        <w:rPr>
          <w:rFonts w:eastAsia="Calibri"/>
          <w:b w:val="0"/>
          <w:i w:val="0"/>
          <w:lang w:eastAsia="ru-RU"/>
        </w:rPr>
        <w:t>30</w:t>
      </w:r>
      <w:r w:rsidR="00D8267D" w:rsidRPr="002F5B3D">
        <w:rPr>
          <w:rFonts w:eastAsia="Calibri"/>
          <w:b w:val="0"/>
          <w:i w:val="0"/>
          <w:lang w:eastAsia="ru-RU"/>
        </w:rPr>
        <w:t xml:space="preserve"> мин. </w:t>
      </w:r>
      <w:r w:rsidRPr="002F5B3D">
        <w:rPr>
          <w:rFonts w:eastAsia="Calibri"/>
          <w:b w:val="0"/>
          <w:i w:val="0"/>
          <w:lang w:eastAsia="ru-RU"/>
        </w:rPr>
        <w:t>до 14</w:t>
      </w:r>
      <w:r w:rsidR="00D8267D" w:rsidRPr="002F5B3D">
        <w:rPr>
          <w:rFonts w:eastAsia="Calibri"/>
          <w:b w:val="0"/>
          <w:i w:val="0"/>
          <w:lang w:eastAsia="ru-RU"/>
        </w:rPr>
        <w:t xml:space="preserve"> ч. </w:t>
      </w:r>
      <w:r w:rsidRPr="002F5B3D">
        <w:rPr>
          <w:rFonts w:eastAsia="Calibri"/>
          <w:b w:val="0"/>
          <w:i w:val="0"/>
          <w:lang w:eastAsia="ru-RU"/>
        </w:rPr>
        <w:t>00</w:t>
      </w:r>
      <w:r w:rsidR="00D8267D" w:rsidRPr="002F5B3D">
        <w:rPr>
          <w:rFonts w:eastAsia="Calibri"/>
          <w:b w:val="0"/>
          <w:i w:val="0"/>
          <w:lang w:eastAsia="ru-RU"/>
        </w:rPr>
        <w:t xml:space="preserve"> мин</w:t>
      </w:r>
      <w:r w:rsidR="000506C8" w:rsidRPr="002F5B3D">
        <w:rPr>
          <w:rFonts w:eastAsia="Calibri"/>
          <w:b w:val="0"/>
          <w:i w:val="0"/>
          <w:lang w:eastAsia="ru-RU"/>
        </w:rPr>
        <w:t>. (время местное (</w:t>
      </w:r>
      <w:proofErr w:type="gramStart"/>
      <w:r w:rsidR="000506C8" w:rsidRPr="002F5B3D">
        <w:rPr>
          <w:rFonts w:eastAsia="Calibri"/>
          <w:b w:val="0"/>
          <w:i w:val="0"/>
          <w:lang w:eastAsia="ru-RU"/>
        </w:rPr>
        <w:t>МСК</w:t>
      </w:r>
      <w:proofErr w:type="gramEnd"/>
      <w:r w:rsidR="000506C8" w:rsidRPr="002F5B3D">
        <w:rPr>
          <w:rFonts w:eastAsia="Calibri"/>
          <w:b w:val="0"/>
          <w:i w:val="0"/>
          <w:lang w:eastAsia="ru-RU"/>
        </w:rPr>
        <w:t>+6));</w:t>
      </w:r>
    </w:p>
    <w:p w:rsidR="00881ACC" w:rsidRPr="002F5B3D" w:rsidRDefault="00881ACC" w:rsidP="00881AC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b w:val="0"/>
          <w:i w:val="0"/>
          <w:lang w:eastAsia="ru-RU"/>
        </w:rPr>
      </w:pPr>
      <w:r w:rsidRPr="002F5B3D">
        <w:rPr>
          <w:rFonts w:eastAsia="Calibri"/>
          <w:b w:val="0"/>
          <w:i w:val="0"/>
          <w:lang w:eastAsia="ru-RU"/>
        </w:rPr>
        <w:t>б) в письменной форме почтовым отправлением на почтовый адрес организатора конкурса: 677027, Российская Федерация, Республика Саха (Якутия), г. Я</w:t>
      </w:r>
      <w:r w:rsidR="000506C8" w:rsidRPr="002F5B3D">
        <w:rPr>
          <w:rFonts w:eastAsia="Calibri"/>
          <w:b w:val="0"/>
          <w:i w:val="0"/>
          <w:lang w:eastAsia="ru-RU"/>
        </w:rPr>
        <w:t>кутск, ул. Каландаришвили, д. 5;</w:t>
      </w:r>
    </w:p>
    <w:p w:rsidR="00881ACC" w:rsidRPr="002F5B3D" w:rsidRDefault="00881ACC" w:rsidP="00881AC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b w:val="0"/>
          <w:i w:val="0"/>
          <w:lang w:eastAsia="ru-RU"/>
        </w:rPr>
      </w:pPr>
      <w:r w:rsidRPr="002F5B3D">
        <w:rPr>
          <w:rFonts w:eastAsia="Calibri"/>
          <w:b w:val="0"/>
          <w:i w:val="0"/>
          <w:lang w:eastAsia="ru-RU"/>
        </w:rPr>
        <w:t xml:space="preserve">в) в электронной форме в виде электронного документа, подписанного усиленной квалифицированной электронной подписью, на адрес электронной почты для подачи заявок в электронной форме: </w:t>
      </w:r>
      <w:proofErr w:type="spellStart"/>
      <w:r w:rsidRPr="002F5B3D">
        <w:rPr>
          <w:rFonts w:eastAsia="Calibri"/>
          <w:b w:val="0"/>
          <w:i w:val="0"/>
          <w:lang w:eastAsia="ru-RU"/>
        </w:rPr>
        <w:t>zayavki</w:t>
      </w:r>
      <w:proofErr w:type="spellEnd"/>
      <w:r w:rsidRPr="002F5B3D">
        <w:rPr>
          <w:rFonts w:eastAsia="Calibri"/>
          <w:b w:val="0"/>
          <w:i w:val="0"/>
          <w:lang w:eastAsia="ru-RU"/>
        </w:rPr>
        <w:t>@</w:t>
      </w:r>
      <w:r w:rsidR="00092F91">
        <w:rPr>
          <w:rFonts w:eastAsia="Calibri"/>
          <w:b w:val="0"/>
          <w:i w:val="0"/>
          <w:lang w:val="en-US" w:eastAsia="ru-RU"/>
        </w:rPr>
        <w:t>vstu</w:t>
      </w:r>
      <w:r w:rsidR="00092F91" w:rsidRPr="00092F91">
        <w:rPr>
          <w:rFonts w:eastAsia="Calibri"/>
          <w:b w:val="0"/>
          <w:i w:val="0"/>
          <w:lang w:eastAsia="ru-RU"/>
        </w:rPr>
        <w:t>.</w:t>
      </w:r>
      <w:r w:rsidR="00092F91">
        <w:rPr>
          <w:rFonts w:eastAsia="Calibri"/>
          <w:b w:val="0"/>
          <w:i w:val="0"/>
          <w:lang w:val="en-US" w:eastAsia="ru-RU"/>
        </w:rPr>
        <w:t>fish</w:t>
      </w:r>
      <w:r w:rsidR="00092F91" w:rsidRPr="00092F91">
        <w:rPr>
          <w:rFonts w:eastAsia="Calibri"/>
          <w:b w:val="0"/>
          <w:i w:val="0"/>
          <w:lang w:eastAsia="ru-RU"/>
        </w:rPr>
        <w:t>.</w:t>
      </w:r>
      <w:r w:rsidR="00092F91">
        <w:rPr>
          <w:rFonts w:eastAsia="Calibri"/>
          <w:b w:val="0"/>
          <w:i w:val="0"/>
          <w:lang w:val="en-US" w:eastAsia="ru-RU"/>
        </w:rPr>
        <w:t>gov</w:t>
      </w:r>
      <w:r w:rsidRPr="002F5B3D">
        <w:rPr>
          <w:rFonts w:eastAsia="Calibri"/>
          <w:b w:val="0"/>
          <w:i w:val="0"/>
          <w:lang w:eastAsia="ru-RU"/>
        </w:rPr>
        <w:t>.ru;</w:t>
      </w:r>
    </w:p>
    <w:p w:rsidR="00881ACC" w:rsidRPr="002F5B3D" w:rsidRDefault="00881ACC" w:rsidP="00881AC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b w:val="0"/>
          <w:i w:val="0"/>
          <w:lang w:eastAsia="ru-RU"/>
        </w:rPr>
      </w:pPr>
      <w:r w:rsidRPr="002F5B3D">
        <w:rPr>
          <w:rFonts w:eastAsia="Calibri"/>
          <w:b w:val="0"/>
          <w:i w:val="0"/>
          <w:lang w:eastAsia="ru-RU"/>
        </w:rPr>
        <w:t>г) в электронной форме через федеральную государственную информационную систему «Единый государственный портал государственных и муниципальных услуг (функций)», прикрепив к ней комплект документов, подписанных усиленной квалифицированной электронной подписью.</w:t>
      </w:r>
    </w:p>
    <w:p w:rsidR="00881ACC" w:rsidRPr="002F5B3D" w:rsidRDefault="00881ACC" w:rsidP="00881AC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b w:val="0"/>
          <w:i w:val="0"/>
          <w:lang w:eastAsia="ru-RU"/>
        </w:rPr>
      </w:pPr>
      <w:r w:rsidRPr="002F5B3D">
        <w:rPr>
          <w:rFonts w:eastAsia="Calibri"/>
          <w:b w:val="0"/>
          <w:i w:val="0"/>
          <w:lang w:eastAsia="ru-RU"/>
        </w:rPr>
        <w:t xml:space="preserve">Прием заявок на участие в конкурсе прекращается непосредственно перед началом процедуры вскрытия конвертов с заявками и открытия доступа к заявкам – </w:t>
      </w:r>
      <w:r w:rsidR="00177833" w:rsidRPr="00177833">
        <w:rPr>
          <w:rFonts w:eastAsia="Calibri"/>
          <w:b w:val="0"/>
          <w:i w:val="0"/>
          <w:color w:val="FF0000"/>
          <w:lang w:eastAsia="ru-RU"/>
        </w:rPr>
        <w:t>25</w:t>
      </w:r>
      <w:r w:rsidR="007756D9">
        <w:rPr>
          <w:rFonts w:eastAsia="Calibri"/>
          <w:b w:val="0"/>
          <w:i w:val="0"/>
          <w:color w:val="FF0000"/>
          <w:lang w:eastAsia="ru-RU"/>
        </w:rPr>
        <w:t>.0</w:t>
      </w:r>
      <w:r w:rsidR="00177833" w:rsidRPr="00177833">
        <w:rPr>
          <w:rFonts w:eastAsia="Calibri"/>
          <w:b w:val="0"/>
          <w:i w:val="0"/>
          <w:color w:val="FF0000"/>
          <w:lang w:eastAsia="ru-RU"/>
        </w:rPr>
        <w:t>4</w:t>
      </w:r>
      <w:r w:rsidR="007756D9">
        <w:rPr>
          <w:rFonts w:eastAsia="Calibri"/>
          <w:b w:val="0"/>
          <w:i w:val="0"/>
          <w:color w:val="FF0000"/>
          <w:lang w:eastAsia="ru-RU"/>
        </w:rPr>
        <w:t>.202</w:t>
      </w:r>
      <w:r w:rsidR="00AF5269">
        <w:rPr>
          <w:rFonts w:eastAsia="Calibri"/>
          <w:b w:val="0"/>
          <w:i w:val="0"/>
          <w:color w:val="FF0000"/>
          <w:lang w:eastAsia="ru-RU"/>
        </w:rPr>
        <w:t>4</w:t>
      </w:r>
      <w:r w:rsidRPr="002F5B3D">
        <w:rPr>
          <w:rFonts w:eastAsia="Calibri"/>
          <w:b w:val="0"/>
          <w:i w:val="0"/>
          <w:lang w:eastAsia="ru-RU"/>
        </w:rPr>
        <w:t xml:space="preserve"> в 10:00 ч. (время местное (</w:t>
      </w:r>
      <w:proofErr w:type="gramStart"/>
      <w:r w:rsidRPr="002F5B3D">
        <w:rPr>
          <w:rFonts w:eastAsia="Calibri"/>
          <w:b w:val="0"/>
          <w:i w:val="0"/>
          <w:lang w:eastAsia="ru-RU"/>
        </w:rPr>
        <w:t>МСК</w:t>
      </w:r>
      <w:proofErr w:type="gramEnd"/>
      <w:r w:rsidRPr="002F5B3D">
        <w:rPr>
          <w:rFonts w:eastAsia="Calibri"/>
          <w:b w:val="0"/>
          <w:i w:val="0"/>
          <w:lang w:eastAsia="ru-RU"/>
        </w:rPr>
        <w:t>+6)).</w:t>
      </w:r>
    </w:p>
    <w:p w:rsidR="00C135D5" w:rsidRPr="002F5B3D" w:rsidRDefault="000B0E82" w:rsidP="00D16AC8">
      <w:pPr>
        <w:shd w:val="clear" w:color="auto" w:fill="FFFFFF"/>
        <w:tabs>
          <w:tab w:val="left" w:pos="1134"/>
        </w:tabs>
        <w:ind w:firstLine="709"/>
        <w:jc w:val="both"/>
        <w:rPr>
          <w:i w:val="0"/>
        </w:rPr>
      </w:pPr>
      <w:r w:rsidRPr="002F5B3D">
        <w:rPr>
          <w:i w:val="0"/>
        </w:rPr>
        <w:t>1</w:t>
      </w:r>
      <w:r w:rsidR="00167162" w:rsidRPr="002F5B3D">
        <w:rPr>
          <w:i w:val="0"/>
        </w:rPr>
        <w:t>.4.</w:t>
      </w:r>
      <w:r w:rsidR="00167162" w:rsidRPr="002F5B3D">
        <w:rPr>
          <w:i w:val="0"/>
        </w:rPr>
        <w:tab/>
        <w:t>Срок, на который заключается договор.</w:t>
      </w:r>
    </w:p>
    <w:p w:rsidR="00983038" w:rsidRPr="002F5B3D" w:rsidRDefault="007E54FE" w:rsidP="00191C78">
      <w:pPr>
        <w:shd w:val="clear" w:color="auto" w:fill="FFFFFF"/>
        <w:tabs>
          <w:tab w:val="left" w:pos="1134"/>
        </w:tabs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>Договор пользования рыболовным участком для организации любительского рыболовства</w:t>
      </w:r>
      <w:r w:rsidR="00D16AC8" w:rsidRPr="002F5B3D">
        <w:rPr>
          <w:b w:val="0"/>
          <w:i w:val="0"/>
        </w:rPr>
        <w:t xml:space="preserve"> заключается сроком на </w:t>
      </w:r>
      <w:r w:rsidR="00881ACC" w:rsidRPr="002F5B3D">
        <w:rPr>
          <w:b w:val="0"/>
          <w:i w:val="0"/>
        </w:rPr>
        <w:t>20</w:t>
      </w:r>
      <w:r w:rsidR="00D16AC8" w:rsidRPr="002F5B3D">
        <w:rPr>
          <w:b w:val="0"/>
          <w:i w:val="0"/>
        </w:rPr>
        <w:t xml:space="preserve"> лет.</w:t>
      </w:r>
    </w:p>
    <w:p w:rsidR="00167162" w:rsidRPr="002F5B3D" w:rsidRDefault="002A6AF6" w:rsidP="00191C78">
      <w:pPr>
        <w:shd w:val="clear" w:color="auto" w:fill="FFFFFF"/>
        <w:tabs>
          <w:tab w:val="left" w:pos="1134"/>
        </w:tabs>
        <w:ind w:firstLine="709"/>
        <w:jc w:val="both"/>
        <w:rPr>
          <w:i w:val="0"/>
        </w:rPr>
      </w:pPr>
      <w:r w:rsidRPr="002F5B3D">
        <w:rPr>
          <w:i w:val="0"/>
        </w:rPr>
        <w:t>1</w:t>
      </w:r>
      <w:r w:rsidR="00167162" w:rsidRPr="002F5B3D">
        <w:rPr>
          <w:i w:val="0"/>
        </w:rPr>
        <w:t>.5.</w:t>
      </w:r>
      <w:r w:rsidR="00167162" w:rsidRPr="002F5B3D">
        <w:rPr>
          <w:i w:val="0"/>
        </w:rPr>
        <w:tab/>
        <w:t>Требования к заявителям.</w:t>
      </w:r>
    </w:p>
    <w:p w:rsidR="00881ACC" w:rsidRPr="002F5B3D" w:rsidRDefault="00881ACC" w:rsidP="00881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B3D">
        <w:rPr>
          <w:rFonts w:ascii="Times New Roman" w:hAnsi="Times New Roman" w:cs="Times New Roman"/>
          <w:sz w:val="24"/>
          <w:szCs w:val="24"/>
          <w:lang w:eastAsia="ar-SA"/>
        </w:rPr>
        <w:t>При проведении конкурса устанавливаются следующие обязательные требования к заявителям:</w:t>
      </w:r>
    </w:p>
    <w:p w:rsidR="00881ACC" w:rsidRPr="002F5B3D" w:rsidRDefault="00881ACC" w:rsidP="00881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B3D">
        <w:rPr>
          <w:rFonts w:ascii="Times New Roman" w:hAnsi="Times New Roman" w:cs="Times New Roman"/>
          <w:sz w:val="24"/>
          <w:szCs w:val="24"/>
          <w:lang w:eastAsia="ar-SA"/>
        </w:rPr>
        <w:t>а) в отношении заявителя не проводятся процедуры банкротства и ликвидации;</w:t>
      </w:r>
    </w:p>
    <w:p w:rsidR="00881ACC" w:rsidRPr="002F5B3D" w:rsidRDefault="00881ACC" w:rsidP="00881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F5B3D">
        <w:rPr>
          <w:rFonts w:ascii="Times New Roman" w:hAnsi="Times New Roman" w:cs="Times New Roman"/>
          <w:sz w:val="24"/>
          <w:szCs w:val="24"/>
          <w:lang w:eastAsia="ar-SA"/>
        </w:rPr>
        <w:t xml:space="preserve">б) деятельность заявителя не приостановлена в порядке, предусмотренном Кодексом Российской Федерации об административных правонарушениях, на день вскрытия конвертов с заявками и открытия доступа к заявкам, находящимся в информационной системе общего пользования, поданным в электронной форме, в том числе в виде электронного документа, подписанного электронной подписью в установленном порядке, или с использованием федеральной государственной информационной системы </w:t>
      </w:r>
      <w:r w:rsidR="00C86CA3" w:rsidRPr="002F5B3D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2F5B3D">
        <w:rPr>
          <w:rFonts w:ascii="Times New Roman" w:hAnsi="Times New Roman" w:cs="Times New Roman"/>
          <w:sz w:val="24"/>
          <w:szCs w:val="24"/>
          <w:lang w:eastAsia="ar-SA"/>
        </w:rPr>
        <w:t>Единый портал государственных и муниципальных</w:t>
      </w:r>
      <w:proofErr w:type="gramEnd"/>
      <w:r w:rsidRPr="002F5B3D">
        <w:rPr>
          <w:rFonts w:ascii="Times New Roman" w:hAnsi="Times New Roman" w:cs="Times New Roman"/>
          <w:sz w:val="24"/>
          <w:szCs w:val="24"/>
          <w:lang w:eastAsia="ar-SA"/>
        </w:rPr>
        <w:t xml:space="preserve"> услуг (функций)</w:t>
      </w:r>
      <w:r w:rsidR="00C86CA3" w:rsidRPr="002F5B3D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2F5B3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81ACC" w:rsidRPr="002F5B3D" w:rsidRDefault="00881ACC" w:rsidP="00881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B3D">
        <w:rPr>
          <w:rFonts w:ascii="Times New Roman" w:hAnsi="Times New Roman" w:cs="Times New Roman"/>
          <w:sz w:val="24"/>
          <w:szCs w:val="24"/>
          <w:lang w:eastAsia="ar-SA"/>
        </w:rPr>
        <w:t xml:space="preserve">в) отсутствие у заявителя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</w:t>
      </w:r>
      <w:proofErr w:type="gramStart"/>
      <w:r w:rsidRPr="002F5B3D">
        <w:rPr>
          <w:rFonts w:ascii="Times New Roman" w:hAnsi="Times New Roman" w:cs="Times New Roman"/>
          <w:sz w:val="24"/>
          <w:szCs w:val="24"/>
          <w:lang w:eastAsia="ar-SA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2F5B3D">
        <w:rPr>
          <w:rFonts w:ascii="Times New Roman" w:hAnsi="Times New Roman" w:cs="Times New Roman"/>
          <w:sz w:val="24"/>
          <w:szCs w:val="24"/>
          <w:lang w:eastAsia="ar-SA"/>
        </w:rPr>
        <w:t xml:space="preserve"> в силу на день рассмотрения заявки;</w:t>
      </w:r>
    </w:p>
    <w:p w:rsidR="00EE21A4" w:rsidRPr="002F5B3D" w:rsidRDefault="00881ACC" w:rsidP="00881ACC">
      <w:pPr>
        <w:pStyle w:val="ConsPlusNormal"/>
        <w:ind w:firstLine="709"/>
        <w:jc w:val="both"/>
        <w:rPr>
          <w:b/>
          <w:i/>
        </w:rPr>
      </w:pPr>
      <w:r w:rsidRPr="002F5B3D">
        <w:rPr>
          <w:rFonts w:ascii="Times New Roman" w:hAnsi="Times New Roman" w:cs="Times New Roman"/>
          <w:sz w:val="24"/>
          <w:szCs w:val="24"/>
          <w:lang w:eastAsia="ar-SA"/>
        </w:rPr>
        <w:t>г) отсутствие решения суда о принудительном расторжении с заявителем ранее заключенного договора в связи с нарушением заявителем существенных условий этого договора за последние 2 года, предшествующие году проведения конкурса.</w:t>
      </w:r>
    </w:p>
    <w:p w:rsidR="00167162" w:rsidRPr="002F5B3D" w:rsidRDefault="00E00628" w:rsidP="00D323CA">
      <w:pPr>
        <w:shd w:val="clear" w:color="auto" w:fill="FFFFFF"/>
        <w:ind w:firstLine="709"/>
        <w:jc w:val="both"/>
        <w:rPr>
          <w:i w:val="0"/>
        </w:rPr>
      </w:pPr>
      <w:r w:rsidRPr="002F5B3D">
        <w:rPr>
          <w:i w:val="0"/>
        </w:rPr>
        <w:t>1</w:t>
      </w:r>
      <w:r w:rsidR="00D323CA" w:rsidRPr="002F5B3D">
        <w:rPr>
          <w:i w:val="0"/>
        </w:rPr>
        <w:t xml:space="preserve">.6. </w:t>
      </w:r>
      <w:r w:rsidR="00CE2C8C" w:rsidRPr="002F5B3D">
        <w:rPr>
          <w:i w:val="0"/>
        </w:rPr>
        <w:t>Критерии оценки и сопоставления заявок.</w:t>
      </w:r>
    </w:p>
    <w:p w:rsidR="00881ACC" w:rsidRPr="002F5B3D" w:rsidRDefault="00881ACC" w:rsidP="00D323CA">
      <w:pPr>
        <w:ind w:firstLine="709"/>
        <w:jc w:val="both"/>
        <w:rPr>
          <w:rFonts w:eastAsia="Calibri"/>
          <w:b w:val="0"/>
          <w:bCs/>
          <w:i w:val="0"/>
          <w:iCs/>
          <w:lang w:eastAsia="ru-RU"/>
        </w:rPr>
      </w:pPr>
      <w:r w:rsidRPr="002F5B3D">
        <w:rPr>
          <w:rFonts w:eastAsia="Calibri"/>
          <w:b w:val="0"/>
          <w:bCs/>
          <w:i w:val="0"/>
          <w:iCs/>
          <w:lang w:eastAsia="ru-RU"/>
        </w:rPr>
        <w:t>В целях определения лучших условий заключения договора комиссия должна оценивать и сопоставлять заявки в соответствии со следующими критериями оценки:</w:t>
      </w:r>
    </w:p>
    <w:p w:rsidR="00881ACC" w:rsidRPr="002F5B3D" w:rsidRDefault="00881ACC" w:rsidP="00D323CA">
      <w:pPr>
        <w:ind w:firstLine="709"/>
        <w:jc w:val="both"/>
        <w:rPr>
          <w:rFonts w:eastAsia="Calibri"/>
          <w:b w:val="0"/>
          <w:bCs/>
          <w:i w:val="0"/>
          <w:iCs/>
          <w:lang w:eastAsia="ru-RU"/>
        </w:rPr>
      </w:pPr>
      <w:r w:rsidRPr="002F5B3D">
        <w:rPr>
          <w:rFonts w:eastAsia="Calibri"/>
          <w:b w:val="0"/>
          <w:bCs/>
          <w:i w:val="0"/>
          <w:iCs/>
          <w:lang w:eastAsia="ru-RU"/>
        </w:rPr>
        <w:t>а) в отношении участников конкурса, которые ранее осуществляли организацию любительского рыболовства:</w:t>
      </w:r>
    </w:p>
    <w:p w:rsidR="00881ACC" w:rsidRPr="002F5B3D" w:rsidRDefault="007E54FE" w:rsidP="00D323CA">
      <w:pPr>
        <w:ind w:firstLine="709"/>
        <w:jc w:val="both"/>
        <w:rPr>
          <w:rFonts w:eastAsia="Calibri"/>
          <w:b w:val="0"/>
          <w:bCs/>
          <w:i w:val="0"/>
          <w:iCs/>
          <w:lang w:eastAsia="ru-RU"/>
        </w:rPr>
      </w:pPr>
      <w:r w:rsidRPr="002F5B3D">
        <w:rPr>
          <w:rFonts w:eastAsia="Calibri"/>
          <w:b w:val="0"/>
          <w:bCs/>
          <w:i w:val="0"/>
          <w:iCs/>
          <w:lang w:eastAsia="ru-RU"/>
        </w:rPr>
        <w:t xml:space="preserve">- </w:t>
      </w:r>
      <w:r w:rsidR="00881ACC" w:rsidRPr="002F5B3D">
        <w:rPr>
          <w:rFonts w:eastAsia="Calibri"/>
          <w:b w:val="0"/>
          <w:bCs/>
          <w:i w:val="0"/>
          <w:iCs/>
          <w:lang w:eastAsia="ru-RU"/>
        </w:rPr>
        <w:t>количество выданных гражданам в установленном порядке именных разовых лицензий на осуществление любительского рыболовства на ранее предоставленном рыболовном участке и (или) сформированном в установленном порядке до 31 декабря 2018 г. рыбопромысловом участке либо выставленном на конкурс рыболовном участке. Значение этого критерия оценки устанавливается в размере 35 процентов;</w:t>
      </w:r>
    </w:p>
    <w:p w:rsidR="00881ACC" w:rsidRPr="002F5B3D" w:rsidRDefault="00C27453" w:rsidP="00D323CA">
      <w:pPr>
        <w:ind w:firstLine="709"/>
        <w:jc w:val="both"/>
        <w:rPr>
          <w:rFonts w:eastAsia="Calibri"/>
          <w:b w:val="0"/>
          <w:bCs/>
          <w:i w:val="0"/>
          <w:iCs/>
          <w:lang w:eastAsia="ru-RU"/>
        </w:rPr>
      </w:pPr>
      <w:proofErr w:type="gramStart"/>
      <w:r w:rsidRPr="002F5B3D">
        <w:rPr>
          <w:rFonts w:eastAsia="Calibri"/>
          <w:b w:val="0"/>
          <w:bCs/>
          <w:i w:val="0"/>
          <w:iCs/>
          <w:lang w:eastAsia="ru-RU"/>
        </w:rPr>
        <w:t xml:space="preserve">- </w:t>
      </w:r>
      <w:r w:rsidR="00881ACC" w:rsidRPr="002F5B3D">
        <w:rPr>
          <w:rFonts w:eastAsia="Calibri"/>
          <w:b w:val="0"/>
          <w:bCs/>
          <w:i w:val="0"/>
          <w:iCs/>
          <w:lang w:eastAsia="ru-RU"/>
        </w:rPr>
        <w:t xml:space="preserve">стоимость объектов инфраструктуры (здания, сооружения, причалы и другие объекты недвижимого имущества, а также плавательные средства), специально созданной для </w:t>
      </w:r>
      <w:r w:rsidR="00881ACC" w:rsidRPr="002F5B3D">
        <w:rPr>
          <w:rFonts w:eastAsia="Calibri"/>
          <w:b w:val="0"/>
          <w:bCs/>
          <w:i w:val="0"/>
          <w:iCs/>
          <w:lang w:eastAsia="ru-RU"/>
        </w:rPr>
        <w:lastRenderedPageBreak/>
        <w:t>организации любительского рыболовства, расположенной на территории соответствующего субъекта Российской Федерации и находящейся на балансе участника конкурса в качестве основных средств.</w:t>
      </w:r>
      <w:proofErr w:type="gramEnd"/>
      <w:r w:rsidR="00881ACC" w:rsidRPr="002F5B3D">
        <w:rPr>
          <w:rFonts w:eastAsia="Calibri"/>
          <w:b w:val="0"/>
          <w:bCs/>
          <w:i w:val="0"/>
          <w:iCs/>
          <w:lang w:eastAsia="ru-RU"/>
        </w:rPr>
        <w:t xml:space="preserve"> Значение этого критерия оценки устанавливается в размере 40 процентов;</w:t>
      </w:r>
    </w:p>
    <w:p w:rsidR="00881ACC" w:rsidRPr="002F5B3D" w:rsidRDefault="00C27453" w:rsidP="00881ACC">
      <w:pPr>
        <w:ind w:firstLine="720"/>
        <w:jc w:val="both"/>
        <w:rPr>
          <w:rFonts w:eastAsia="Calibri"/>
          <w:b w:val="0"/>
          <w:bCs/>
          <w:i w:val="0"/>
          <w:iCs/>
          <w:lang w:eastAsia="ru-RU"/>
        </w:rPr>
      </w:pPr>
      <w:proofErr w:type="gramStart"/>
      <w:r w:rsidRPr="002F5B3D">
        <w:rPr>
          <w:rFonts w:eastAsia="Calibri"/>
          <w:b w:val="0"/>
          <w:bCs/>
          <w:i w:val="0"/>
          <w:iCs/>
          <w:lang w:eastAsia="ru-RU"/>
        </w:rPr>
        <w:t xml:space="preserve">- </w:t>
      </w:r>
      <w:r w:rsidR="00881ACC" w:rsidRPr="002F5B3D">
        <w:rPr>
          <w:rFonts w:eastAsia="Calibri"/>
          <w:b w:val="0"/>
          <w:bCs/>
          <w:i w:val="0"/>
          <w:iCs/>
          <w:lang w:eastAsia="ru-RU"/>
        </w:rPr>
        <w:t>средняя численность работающих у участника конкурса работников в году, предшествующем году проведения конкурса, которые были зарегистрированы в соответствующем субъекте Российской Федерации и которые осуществляли либо будут осуществлять организацию любительского рыболовства на выставляемом на конкурс рыболовном участке.</w:t>
      </w:r>
      <w:proofErr w:type="gramEnd"/>
      <w:r w:rsidR="00881ACC" w:rsidRPr="002F5B3D">
        <w:rPr>
          <w:rFonts w:eastAsia="Calibri"/>
          <w:b w:val="0"/>
          <w:bCs/>
          <w:i w:val="0"/>
          <w:iCs/>
          <w:lang w:eastAsia="ru-RU"/>
        </w:rPr>
        <w:t xml:space="preserve"> Значение этого критерия оценки устанавливается в размере 25 процентов;</w:t>
      </w:r>
    </w:p>
    <w:p w:rsidR="00881ACC" w:rsidRPr="002F5B3D" w:rsidRDefault="00881ACC" w:rsidP="00881ACC">
      <w:pPr>
        <w:ind w:firstLine="720"/>
        <w:jc w:val="both"/>
        <w:rPr>
          <w:rFonts w:eastAsia="Calibri"/>
          <w:b w:val="0"/>
          <w:bCs/>
          <w:i w:val="0"/>
          <w:iCs/>
          <w:lang w:eastAsia="ru-RU"/>
        </w:rPr>
      </w:pPr>
      <w:r w:rsidRPr="002F5B3D">
        <w:rPr>
          <w:rFonts w:eastAsia="Calibri"/>
          <w:b w:val="0"/>
          <w:bCs/>
          <w:i w:val="0"/>
          <w:iCs/>
          <w:lang w:eastAsia="ru-RU"/>
        </w:rPr>
        <w:t>б) в отношении участников конкурса, которые ранее не обеспечивали организацию любительского рыболовства:</w:t>
      </w:r>
    </w:p>
    <w:p w:rsidR="00881ACC" w:rsidRPr="002F5B3D" w:rsidRDefault="00C27453" w:rsidP="00881ACC">
      <w:pPr>
        <w:ind w:firstLine="720"/>
        <w:jc w:val="both"/>
        <w:rPr>
          <w:rFonts w:eastAsia="Calibri"/>
          <w:b w:val="0"/>
          <w:bCs/>
          <w:i w:val="0"/>
          <w:iCs/>
          <w:lang w:eastAsia="ru-RU"/>
        </w:rPr>
      </w:pPr>
      <w:r w:rsidRPr="002F5B3D">
        <w:rPr>
          <w:rFonts w:eastAsia="Calibri"/>
          <w:b w:val="0"/>
          <w:bCs/>
          <w:i w:val="0"/>
          <w:iCs/>
          <w:lang w:eastAsia="ru-RU"/>
        </w:rPr>
        <w:t xml:space="preserve">- </w:t>
      </w:r>
      <w:r w:rsidR="00881ACC" w:rsidRPr="002F5B3D">
        <w:rPr>
          <w:rFonts w:eastAsia="Calibri"/>
          <w:b w:val="0"/>
          <w:bCs/>
          <w:i w:val="0"/>
          <w:iCs/>
          <w:lang w:eastAsia="ru-RU"/>
        </w:rPr>
        <w:t xml:space="preserve">предложение участника конкурса о размере платы за предоставление в пользование рыболовного участка, перечисляемой в </w:t>
      </w:r>
      <w:r w:rsidR="007D08CE" w:rsidRPr="002F5B3D">
        <w:rPr>
          <w:rFonts w:eastAsia="Calibri"/>
          <w:b w:val="0"/>
          <w:bCs/>
          <w:i w:val="0"/>
          <w:iCs/>
          <w:lang w:eastAsia="ru-RU"/>
        </w:rPr>
        <w:t>соответствующий бюд</w:t>
      </w:r>
      <w:r w:rsidR="007D7BFF" w:rsidRPr="002F5B3D">
        <w:rPr>
          <w:rFonts w:eastAsia="Calibri"/>
          <w:b w:val="0"/>
          <w:bCs/>
          <w:i w:val="0"/>
          <w:iCs/>
          <w:lang w:eastAsia="ru-RU"/>
        </w:rPr>
        <w:t>ж</w:t>
      </w:r>
      <w:r w:rsidR="007D08CE" w:rsidRPr="002F5B3D">
        <w:rPr>
          <w:rFonts w:eastAsia="Calibri"/>
          <w:b w:val="0"/>
          <w:bCs/>
          <w:i w:val="0"/>
          <w:iCs/>
          <w:lang w:eastAsia="ru-RU"/>
        </w:rPr>
        <w:t>ет</w:t>
      </w:r>
      <w:r w:rsidR="00881ACC" w:rsidRPr="002F5B3D">
        <w:rPr>
          <w:rFonts w:eastAsia="Calibri"/>
          <w:b w:val="0"/>
          <w:bCs/>
          <w:i w:val="0"/>
          <w:iCs/>
          <w:lang w:eastAsia="ru-RU"/>
        </w:rPr>
        <w:t>. Значение этого критерия оценки устанавливается в размере 30 процентов;</w:t>
      </w:r>
    </w:p>
    <w:p w:rsidR="00881ACC" w:rsidRPr="002F5B3D" w:rsidRDefault="00C27453" w:rsidP="00881ACC">
      <w:pPr>
        <w:ind w:firstLine="720"/>
        <w:jc w:val="both"/>
        <w:rPr>
          <w:rFonts w:eastAsia="Calibri"/>
          <w:b w:val="0"/>
          <w:bCs/>
          <w:i w:val="0"/>
          <w:iCs/>
          <w:lang w:eastAsia="ru-RU"/>
        </w:rPr>
      </w:pPr>
      <w:r w:rsidRPr="002F5B3D">
        <w:rPr>
          <w:rFonts w:eastAsia="Calibri"/>
          <w:b w:val="0"/>
          <w:bCs/>
          <w:i w:val="0"/>
          <w:iCs/>
          <w:lang w:eastAsia="ru-RU"/>
        </w:rPr>
        <w:t xml:space="preserve">- </w:t>
      </w:r>
      <w:r w:rsidR="00881ACC" w:rsidRPr="002F5B3D">
        <w:rPr>
          <w:rFonts w:eastAsia="Calibri"/>
          <w:b w:val="0"/>
          <w:bCs/>
          <w:i w:val="0"/>
          <w:iCs/>
          <w:lang w:eastAsia="ru-RU"/>
        </w:rPr>
        <w:t>предложения участника конкурса (проект бизнес-плана) по созданию инфраструктуры, которая будет использоваться для осуществления организации любительского рыболовства. Значение этого критерия оценки устанавливается в размере 35 процентов;</w:t>
      </w:r>
    </w:p>
    <w:p w:rsidR="005471E1" w:rsidRPr="002F5B3D" w:rsidRDefault="00C27453" w:rsidP="00881ACC">
      <w:pPr>
        <w:ind w:firstLine="720"/>
        <w:jc w:val="both"/>
        <w:rPr>
          <w:b w:val="0"/>
          <w:bCs/>
          <w:i w:val="0"/>
        </w:rPr>
      </w:pPr>
      <w:r w:rsidRPr="002F5B3D">
        <w:rPr>
          <w:rFonts w:eastAsia="Calibri"/>
          <w:b w:val="0"/>
          <w:bCs/>
          <w:i w:val="0"/>
          <w:iCs/>
          <w:lang w:eastAsia="ru-RU"/>
        </w:rPr>
        <w:t xml:space="preserve">- </w:t>
      </w:r>
      <w:r w:rsidR="00881ACC" w:rsidRPr="002F5B3D">
        <w:rPr>
          <w:rFonts w:eastAsia="Calibri"/>
          <w:b w:val="0"/>
          <w:bCs/>
          <w:i w:val="0"/>
          <w:iCs/>
          <w:lang w:eastAsia="ru-RU"/>
        </w:rPr>
        <w:t xml:space="preserve">средняя численность работников заявителя, которые </w:t>
      </w:r>
      <w:proofErr w:type="gramStart"/>
      <w:r w:rsidR="00881ACC" w:rsidRPr="002F5B3D">
        <w:rPr>
          <w:rFonts w:eastAsia="Calibri"/>
          <w:b w:val="0"/>
          <w:bCs/>
          <w:i w:val="0"/>
          <w:iCs/>
          <w:lang w:eastAsia="ru-RU"/>
        </w:rPr>
        <w:t>были зарегистрированы в соответствующем субъекте Российской Федерации и которые будут осуществлять</w:t>
      </w:r>
      <w:proofErr w:type="gramEnd"/>
      <w:r w:rsidR="00881ACC" w:rsidRPr="002F5B3D">
        <w:rPr>
          <w:rFonts w:eastAsia="Calibri"/>
          <w:b w:val="0"/>
          <w:bCs/>
          <w:i w:val="0"/>
          <w:iCs/>
          <w:lang w:eastAsia="ru-RU"/>
        </w:rPr>
        <w:t xml:space="preserve"> организацию любительского рыболовства на выставляемом на конкурс рыболовном участке. Значение этого критерия оценки устанавливается в размере 35 процентов.</w:t>
      </w:r>
    </w:p>
    <w:p w:rsidR="005471E1" w:rsidRPr="002F5B3D" w:rsidRDefault="007B30EF" w:rsidP="00D142C6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</w:rPr>
      </w:pPr>
      <w:r w:rsidRPr="002F5B3D">
        <w:rPr>
          <w:rFonts w:eastAsia="Calibri"/>
          <w:b w:val="0"/>
          <w:i w:val="0"/>
        </w:rPr>
        <w:t>У</w:t>
      </w:r>
      <w:r w:rsidR="005471E1" w:rsidRPr="002F5B3D">
        <w:rPr>
          <w:rFonts w:eastAsia="Calibri"/>
          <w:b w:val="0"/>
          <w:i w:val="0"/>
        </w:rPr>
        <w:t>дельный вес каждого из перечисленных критериев оценки применяют</w:t>
      </w:r>
      <w:r w:rsidRPr="002F5B3D">
        <w:rPr>
          <w:rFonts w:eastAsia="Calibri"/>
          <w:b w:val="0"/>
          <w:i w:val="0"/>
        </w:rPr>
        <w:t>ся для каждого лота.</w:t>
      </w:r>
    </w:p>
    <w:p w:rsidR="00366E19" w:rsidRPr="002F5B3D" w:rsidRDefault="00DC5A4C" w:rsidP="006C33E6">
      <w:pPr>
        <w:tabs>
          <w:tab w:val="left" w:pos="1276"/>
        </w:tabs>
        <w:ind w:firstLine="720"/>
        <w:jc w:val="both"/>
        <w:rPr>
          <w:bCs/>
          <w:i w:val="0"/>
        </w:rPr>
      </w:pPr>
      <w:r w:rsidRPr="002F5B3D">
        <w:rPr>
          <w:bCs/>
          <w:i w:val="0"/>
        </w:rPr>
        <w:t>1</w:t>
      </w:r>
      <w:r w:rsidR="00366E19" w:rsidRPr="002F5B3D">
        <w:rPr>
          <w:bCs/>
          <w:i w:val="0"/>
        </w:rPr>
        <w:t>.7</w:t>
      </w:r>
      <w:r w:rsidR="00E0195A" w:rsidRPr="002F5B3D">
        <w:rPr>
          <w:bCs/>
          <w:i w:val="0"/>
        </w:rPr>
        <w:t xml:space="preserve">. </w:t>
      </w:r>
      <w:r w:rsidR="00366E19" w:rsidRPr="002F5B3D">
        <w:rPr>
          <w:bCs/>
          <w:i w:val="0"/>
        </w:rPr>
        <w:t>Место, дата и время вскрытия конвертов с заявками и открытия доступа к заявкам.</w:t>
      </w:r>
    </w:p>
    <w:p w:rsidR="005471E1" w:rsidRPr="002F5B3D" w:rsidRDefault="00881ACC" w:rsidP="00DC5A4C">
      <w:pPr>
        <w:ind w:firstLine="720"/>
        <w:jc w:val="both"/>
        <w:rPr>
          <w:b w:val="0"/>
          <w:i w:val="0"/>
        </w:rPr>
      </w:pPr>
      <w:r w:rsidRPr="002F5B3D">
        <w:rPr>
          <w:b w:val="0"/>
          <w:i w:val="0"/>
        </w:rPr>
        <w:t>Конверты с заявками на участие в конкурсе будут вскрываться (открываться доступ к заявкам, поданным в электронной форме) комиссией организатора конкурса в 10</w:t>
      </w:r>
      <w:r w:rsidR="00C27453" w:rsidRPr="002F5B3D">
        <w:rPr>
          <w:b w:val="0"/>
          <w:i w:val="0"/>
        </w:rPr>
        <w:t xml:space="preserve"> ч. </w:t>
      </w:r>
      <w:r w:rsidRPr="002F5B3D">
        <w:rPr>
          <w:b w:val="0"/>
          <w:i w:val="0"/>
        </w:rPr>
        <w:t xml:space="preserve">00 </w:t>
      </w:r>
      <w:r w:rsidR="00C27453" w:rsidRPr="002F5B3D">
        <w:rPr>
          <w:b w:val="0"/>
          <w:i w:val="0"/>
        </w:rPr>
        <w:t>мин</w:t>
      </w:r>
      <w:r w:rsidRPr="002F5B3D">
        <w:rPr>
          <w:b w:val="0"/>
          <w:i w:val="0"/>
        </w:rPr>
        <w:t>. (время местное (</w:t>
      </w:r>
      <w:proofErr w:type="gramStart"/>
      <w:r w:rsidRPr="002F5B3D">
        <w:rPr>
          <w:b w:val="0"/>
          <w:i w:val="0"/>
        </w:rPr>
        <w:t>МСК</w:t>
      </w:r>
      <w:proofErr w:type="gramEnd"/>
      <w:r w:rsidRPr="002F5B3D">
        <w:rPr>
          <w:b w:val="0"/>
          <w:i w:val="0"/>
        </w:rPr>
        <w:t xml:space="preserve">+6)) </w:t>
      </w:r>
      <w:r w:rsidR="00177833">
        <w:rPr>
          <w:b w:val="0"/>
          <w:i w:val="0"/>
          <w:color w:val="FF0000"/>
        </w:rPr>
        <w:t>25.</w:t>
      </w:r>
      <w:r w:rsidR="00177833" w:rsidRPr="00177833">
        <w:rPr>
          <w:b w:val="0"/>
          <w:i w:val="0"/>
          <w:color w:val="FF0000"/>
        </w:rPr>
        <w:t>04</w:t>
      </w:r>
      <w:r w:rsidR="007756D9">
        <w:rPr>
          <w:b w:val="0"/>
          <w:i w:val="0"/>
          <w:color w:val="FF0000"/>
        </w:rPr>
        <w:t>.202</w:t>
      </w:r>
      <w:r w:rsidR="00AF5269">
        <w:rPr>
          <w:b w:val="0"/>
          <w:i w:val="0"/>
          <w:color w:val="FF0000"/>
        </w:rPr>
        <w:t>4</w:t>
      </w:r>
      <w:r w:rsidRPr="002F5B3D">
        <w:rPr>
          <w:b w:val="0"/>
          <w:i w:val="0"/>
        </w:rPr>
        <w:t xml:space="preserve"> по адресу: </w:t>
      </w:r>
      <w:proofErr w:type="gramStart"/>
      <w:r w:rsidRPr="002F5B3D">
        <w:rPr>
          <w:b w:val="0"/>
          <w:i w:val="0"/>
        </w:rPr>
        <w:t>Российская Федерация, Республика Саха (Якутия), г. Якутск, ул. Каландаришвили, д. 5, каб. № 35.</w:t>
      </w:r>
      <w:proofErr w:type="gramEnd"/>
    </w:p>
    <w:p w:rsidR="00366E19" w:rsidRPr="002F5B3D" w:rsidRDefault="00E0195A" w:rsidP="006C33E6">
      <w:pPr>
        <w:tabs>
          <w:tab w:val="left" w:pos="1276"/>
        </w:tabs>
        <w:ind w:right="-159" w:firstLine="709"/>
        <w:jc w:val="both"/>
        <w:rPr>
          <w:bCs/>
          <w:i w:val="0"/>
        </w:rPr>
      </w:pPr>
      <w:r w:rsidRPr="002F5B3D">
        <w:rPr>
          <w:bCs/>
          <w:i w:val="0"/>
        </w:rPr>
        <w:t>1</w:t>
      </w:r>
      <w:r w:rsidR="00366E19" w:rsidRPr="002F5B3D">
        <w:rPr>
          <w:bCs/>
          <w:i w:val="0"/>
        </w:rPr>
        <w:t>.8</w:t>
      </w:r>
      <w:r w:rsidRPr="002F5B3D">
        <w:rPr>
          <w:bCs/>
          <w:i w:val="0"/>
        </w:rPr>
        <w:t xml:space="preserve">. </w:t>
      </w:r>
      <w:r w:rsidR="00366E19" w:rsidRPr="002F5B3D">
        <w:rPr>
          <w:bCs/>
          <w:i w:val="0"/>
        </w:rPr>
        <w:t>Место и дат</w:t>
      </w:r>
      <w:r w:rsidR="00EE334D" w:rsidRPr="002F5B3D">
        <w:rPr>
          <w:bCs/>
          <w:i w:val="0"/>
        </w:rPr>
        <w:t>ы</w:t>
      </w:r>
      <w:r w:rsidR="00366E19" w:rsidRPr="002F5B3D">
        <w:rPr>
          <w:bCs/>
          <w:i w:val="0"/>
        </w:rPr>
        <w:t xml:space="preserve"> рассмотрения заявок и подведения итогов конкурса</w:t>
      </w:r>
      <w:r w:rsidRPr="002F5B3D">
        <w:rPr>
          <w:bCs/>
          <w:i w:val="0"/>
        </w:rPr>
        <w:t>.</w:t>
      </w:r>
    </w:p>
    <w:p w:rsidR="00881ACC" w:rsidRPr="002F5B3D" w:rsidRDefault="00881ACC" w:rsidP="00881ACC">
      <w:pPr>
        <w:autoSpaceDE w:val="0"/>
        <w:autoSpaceDN w:val="0"/>
        <w:adjustRightInd w:val="0"/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 xml:space="preserve">Заявки на участие в конкурсе будут рассматриваться комиссией организатора конкурса непосредственно после процедуры вскрытия конвертов с заявками и открытия доступа к заявкам в месте работы комиссии организатора аукциона - Российская Федерация, Республика Саха (Якутия), г. Якутск, ул. Каландаришвили, д. 5, каб. № 35. </w:t>
      </w:r>
    </w:p>
    <w:p w:rsidR="00881ACC" w:rsidRPr="002F5B3D" w:rsidRDefault="00881ACC" w:rsidP="00881ACC">
      <w:pPr>
        <w:autoSpaceDE w:val="0"/>
        <w:autoSpaceDN w:val="0"/>
        <w:adjustRightInd w:val="0"/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 xml:space="preserve">Дата окончания рассмотрения заявок – </w:t>
      </w:r>
      <w:r w:rsidR="00177833">
        <w:rPr>
          <w:b w:val="0"/>
          <w:i w:val="0"/>
          <w:color w:val="FF0000"/>
        </w:rPr>
        <w:t>29</w:t>
      </w:r>
      <w:r w:rsidR="007756D9">
        <w:rPr>
          <w:b w:val="0"/>
          <w:i w:val="0"/>
          <w:color w:val="FF0000"/>
        </w:rPr>
        <w:t>.0</w:t>
      </w:r>
      <w:r w:rsidR="00177833">
        <w:rPr>
          <w:b w:val="0"/>
          <w:i w:val="0"/>
          <w:color w:val="FF0000"/>
        </w:rPr>
        <w:t>5</w:t>
      </w:r>
      <w:r w:rsidR="007756D9">
        <w:rPr>
          <w:b w:val="0"/>
          <w:i w:val="0"/>
          <w:color w:val="FF0000"/>
        </w:rPr>
        <w:t>.202</w:t>
      </w:r>
      <w:r w:rsidR="00AF5269">
        <w:rPr>
          <w:b w:val="0"/>
          <w:i w:val="0"/>
          <w:color w:val="FF0000"/>
        </w:rPr>
        <w:t>4</w:t>
      </w:r>
      <w:r w:rsidR="007756D9">
        <w:rPr>
          <w:b w:val="0"/>
          <w:i w:val="0"/>
          <w:color w:val="FF0000"/>
        </w:rPr>
        <w:t>.</w:t>
      </w:r>
    </w:p>
    <w:p w:rsidR="00881ACC" w:rsidRPr="002F5B3D" w:rsidRDefault="00881ACC" w:rsidP="00881ACC">
      <w:pPr>
        <w:autoSpaceDE w:val="0"/>
        <w:autoSpaceDN w:val="0"/>
        <w:adjustRightInd w:val="0"/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 xml:space="preserve">Оценка и сопоставление допущенных к участию в конкурсе заявок состоится в месте работы комиссии организатора аукциона. </w:t>
      </w:r>
    </w:p>
    <w:p w:rsidR="00D16AC8" w:rsidRPr="002F5B3D" w:rsidRDefault="00881ACC" w:rsidP="00881ACC">
      <w:pPr>
        <w:autoSpaceDE w:val="0"/>
        <w:autoSpaceDN w:val="0"/>
        <w:adjustRightInd w:val="0"/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>Дат</w:t>
      </w:r>
      <w:r w:rsidR="00856507" w:rsidRPr="002F5B3D">
        <w:rPr>
          <w:b w:val="0"/>
          <w:i w:val="0"/>
        </w:rPr>
        <w:t xml:space="preserve">а подведения итогов конкурса – </w:t>
      </w:r>
      <w:r w:rsidR="00177833">
        <w:rPr>
          <w:b w:val="0"/>
          <w:i w:val="0"/>
          <w:color w:val="FF0000"/>
        </w:rPr>
        <w:t>13.06</w:t>
      </w:r>
      <w:r w:rsidR="007756D9">
        <w:rPr>
          <w:b w:val="0"/>
          <w:i w:val="0"/>
          <w:color w:val="FF0000"/>
        </w:rPr>
        <w:t>.202</w:t>
      </w:r>
      <w:r w:rsidR="00AF5269">
        <w:rPr>
          <w:b w:val="0"/>
          <w:i w:val="0"/>
          <w:color w:val="FF0000"/>
        </w:rPr>
        <w:t>4</w:t>
      </w:r>
      <w:r w:rsidR="007756D9">
        <w:rPr>
          <w:b w:val="0"/>
          <w:i w:val="0"/>
          <w:color w:val="FF0000"/>
        </w:rPr>
        <w:t>.</w:t>
      </w:r>
    </w:p>
    <w:p w:rsidR="00881ACC" w:rsidRPr="002F5B3D" w:rsidRDefault="007F0925" w:rsidP="00881AC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 w:val="0"/>
        </w:rPr>
      </w:pPr>
      <w:r w:rsidRPr="002F5B3D">
        <w:rPr>
          <w:i w:val="0"/>
        </w:rPr>
        <w:t>1</w:t>
      </w:r>
      <w:r w:rsidR="006C33E6" w:rsidRPr="002F5B3D">
        <w:rPr>
          <w:i w:val="0"/>
        </w:rPr>
        <w:t>.9.</w:t>
      </w:r>
      <w:r w:rsidR="006C33E6" w:rsidRPr="002F5B3D">
        <w:rPr>
          <w:i w:val="0"/>
        </w:rPr>
        <w:tab/>
      </w:r>
      <w:proofErr w:type="gramStart"/>
      <w:r w:rsidR="00881ACC" w:rsidRPr="002F5B3D">
        <w:rPr>
          <w:i w:val="0"/>
        </w:rPr>
        <w:t>Адрес официального сайта, на котором размещена конкурсная документация, срок, место и порядок ее представления, размер, порядок и сроки внесения платы, взимаемой организатором конкурса за представление конкурсной документации (если такая плата установлена) и не превышающей расходы организатора конкурса, связанные с изготовлением конкурсной документации, срок принятия решения об отказе от проведения конкурса, реквизиты счета, на который заявитель в случае признания его победителем</w:t>
      </w:r>
      <w:proofErr w:type="gramEnd"/>
      <w:r w:rsidR="00881ACC" w:rsidRPr="002F5B3D">
        <w:rPr>
          <w:i w:val="0"/>
        </w:rPr>
        <w:t xml:space="preserve"> конкурса должен перечислить плату за предоставление в пользование рыболовного участка.</w:t>
      </w:r>
    </w:p>
    <w:p w:rsidR="00881ACC" w:rsidRPr="002F5B3D" w:rsidRDefault="00881ACC" w:rsidP="00881ACC">
      <w:pPr>
        <w:autoSpaceDE w:val="0"/>
        <w:autoSpaceDN w:val="0"/>
        <w:adjustRightInd w:val="0"/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 xml:space="preserve">Конкурсная документация размещена на официальном сайте Российской Федерации в информационно-телекоммуникационной сети «Интернет» для размещения информации о проведении торгов torgi.gov.ru, а также на официальном сайте организатора конкурса </w:t>
      </w:r>
      <w:r w:rsidR="00092F91">
        <w:rPr>
          <w:b w:val="0"/>
          <w:i w:val="0"/>
          <w:lang w:val="en-US"/>
        </w:rPr>
        <w:t>vstu</w:t>
      </w:r>
      <w:r w:rsidR="00092F91" w:rsidRPr="00092F91">
        <w:rPr>
          <w:b w:val="0"/>
          <w:i w:val="0"/>
        </w:rPr>
        <w:t>.</w:t>
      </w:r>
      <w:r w:rsidR="00092F91">
        <w:rPr>
          <w:b w:val="0"/>
          <w:i w:val="0"/>
          <w:lang w:val="en-US"/>
        </w:rPr>
        <w:t>fish</w:t>
      </w:r>
      <w:r w:rsidR="00092F91" w:rsidRPr="00092F91">
        <w:rPr>
          <w:b w:val="0"/>
          <w:i w:val="0"/>
        </w:rPr>
        <w:t>.</w:t>
      </w:r>
      <w:r w:rsidR="00092F91">
        <w:rPr>
          <w:b w:val="0"/>
          <w:i w:val="0"/>
          <w:lang w:val="en-US"/>
        </w:rPr>
        <w:t>gov</w:t>
      </w:r>
      <w:r w:rsidR="00092F91" w:rsidRPr="00092F91">
        <w:rPr>
          <w:b w:val="0"/>
          <w:i w:val="0"/>
        </w:rPr>
        <w:t>.</w:t>
      </w:r>
      <w:r w:rsidRPr="002F5B3D">
        <w:rPr>
          <w:b w:val="0"/>
          <w:i w:val="0"/>
        </w:rPr>
        <w:t xml:space="preserve">ru. Конкурсная документация доступна для ознакомления на официальных сайтах без взимания платы. </w:t>
      </w:r>
    </w:p>
    <w:p w:rsidR="00881ACC" w:rsidRPr="002F5B3D" w:rsidRDefault="00881ACC" w:rsidP="00881ACC">
      <w:pPr>
        <w:autoSpaceDE w:val="0"/>
        <w:autoSpaceDN w:val="0"/>
        <w:adjustRightInd w:val="0"/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 xml:space="preserve">Конкурсная документация предоставляется безвозмездно в месте работы конкурсной комиссии на основании письменного запроса заинтересованного лица, поступившего по адресу </w:t>
      </w:r>
      <w:r w:rsidRPr="002F5B3D">
        <w:rPr>
          <w:b w:val="0"/>
          <w:i w:val="0"/>
        </w:rPr>
        <w:lastRenderedPageBreak/>
        <w:t>работы конкурсной комиссии. Размер, порядок и сроки внесения платы за представление конкурсной документации – не установлен.</w:t>
      </w:r>
    </w:p>
    <w:p w:rsidR="00881ACC" w:rsidRPr="002F5B3D" w:rsidRDefault="00881ACC" w:rsidP="00881ACC">
      <w:pPr>
        <w:autoSpaceDE w:val="0"/>
        <w:autoSpaceDN w:val="0"/>
        <w:adjustRightInd w:val="0"/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>Организатор конкурса вправе отказаться от его проведения не позднее, чем за 15 дней до даты</w:t>
      </w:r>
      <w:r w:rsidR="00070F67" w:rsidRPr="002F5B3D">
        <w:rPr>
          <w:b w:val="0"/>
          <w:i w:val="0"/>
        </w:rPr>
        <w:t xml:space="preserve"> окончания срока подачи заявок.</w:t>
      </w:r>
    </w:p>
    <w:p w:rsidR="00881ACC" w:rsidRPr="002F5B3D" w:rsidRDefault="00881ACC" w:rsidP="00881ACC">
      <w:pPr>
        <w:autoSpaceDE w:val="0"/>
        <w:autoSpaceDN w:val="0"/>
        <w:adjustRightInd w:val="0"/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>В случае признания победителем конкурса участника конкурса, который ранее не обеспечивал организацию любительского рыболовства, он должен перечислить плату за предоставление в пользование рыболовного участка по следующим реквизитам:</w:t>
      </w:r>
    </w:p>
    <w:p w:rsidR="00AF5E83" w:rsidRDefault="00AF5E83" w:rsidP="00881ACC">
      <w:pPr>
        <w:autoSpaceDE w:val="0"/>
        <w:autoSpaceDN w:val="0"/>
        <w:adjustRightInd w:val="0"/>
        <w:ind w:firstLine="709"/>
        <w:jc w:val="both"/>
        <w:rPr>
          <w:b w:val="0"/>
          <w:i w:val="0"/>
          <w:color w:val="FF0000"/>
        </w:rPr>
      </w:pPr>
      <w:r w:rsidRPr="00AF5E83">
        <w:rPr>
          <w:b w:val="0"/>
          <w:i w:val="0"/>
          <w:color w:val="FF0000"/>
        </w:rPr>
        <w:t>Получатель: УФК по Республике Саха (Якутия) (</w:t>
      </w:r>
      <w:proofErr w:type="gramStart"/>
      <w:r w:rsidRPr="00AF5E83">
        <w:rPr>
          <w:b w:val="0"/>
          <w:i w:val="0"/>
          <w:color w:val="FF0000"/>
        </w:rPr>
        <w:t>Восточно-Сибирское</w:t>
      </w:r>
      <w:proofErr w:type="gramEnd"/>
      <w:r w:rsidRPr="00AF5E83">
        <w:rPr>
          <w:b w:val="0"/>
          <w:i w:val="0"/>
          <w:color w:val="FF0000"/>
        </w:rPr>
        <w:t xml:space="preserve"> ТУ Росрыболовства, ИНН 1435211295, КПП 143501001). Банк получателя: Отделение-НБ Республика Саха (Якутия) Банка России// УФК по Республике Саха (Якутия). Якутск. БИК 019805001. ОКТМО 98701000. Корреспондентский счет 40102810345370000085. Расчетный счет 03100643000000011600. КБК 07611206010016000120 (л/с 04161874000).</w:t>
      </w:r>
    </w:p>
    <w:p w:rsidR="00881ACC" w:rsidRPr="002F5B3D" w:rsidRDefault="00881ACC" w:rsidP="00881ACC">
      <w:pPr>
        <w:autoSpaceDE w:val="0"/>
        <w:autoSpaceDN w:val="0"/>
        <w:adjustRightInd w:val="0"/>
        <w:ind w:firstLine="709"/>
        <w:jc w:val="both"/>
        <w:rPr>
          <w:i w:val="0"/>
          <w:lang w:eastAsia="ru-RU"/>
        </w:rPr>
      </w:pPr>
      <w:r w:rsidRPr="002F5B3D">
        <w:rPr>
          <w:i w:val="0"/>
          <w:lang w:eastAsia="ru-RU"/>
        </w:rPr>
        <w:t>1.10</w:t>
      </w:r>
      <w:r w:rsidR="00EA1E93" w:rsidRPr="002F5B3D">
        <w:rPr>
          <w:i w:val="0"/>
          <w:lang w:eastAsia="ru-RU"/>
        </w:rPr>
        <w:t xml:space="preserve">. </w:t>
      </w:r>
      <w:r w:rsidRPr="002F5B3D">
        <w:rPr>
          <w:i w:val="0"/>
          <w:lang w:eastAsia="ru-RU"/>
        </w:rPr>
        <w:t xml:space="preserve">Размер задатка (процентов) и реквизиты счета для его перечисления, а также сроки и порядок его внесения (для участников конкурса, которые ранее не обеспечивали организацию любительского рыболовства). </w:t>
      </w:r>
    </w:p>
    <w:p w:rsidR="00881ACC" w:rsidRPr="002F5B3D" w:rsidRDefault="00881ACC" w:rsidP="00881ACC">
      <w:pPr>
        <w:autoSpaceDE w:val="0"/>
        <w:autoSpaceDN w:val="0"/>
        <w:adjustRightInd w:val="0"/>
        <w:ind w:firstLine="709"/>
        <w:jc w:val="both"/>
        <w:rPr>
          <w:b w:val="0"/>
          <w:i w:val="0"/>
          <w:lang w:eastAsia="ru-RU"/>
        </w:rPr>
      </w:pPr>
      <w:r w:rsidRPr="002F5B3D">
        <w:rPr>
          <w:b w:val="0"/>
          <w:i w:val="0"/>
          <w:lang w:eastAsia="ru-RU"/>
        </w:rPr>
        <w:t xml:space="preserve">Размер вносимого заявителем задатка составляет 50% от размера платы за предоставление в пользование рыболовного участка, содержащейся в предложении заявителя о размере такой платы по каждому лоту. </w:t>
      </w:r>
    </w:p>
    <w:p w:rsidR="00881ACC" w:rsidRPr="002F5B3D" w:rsidRDefault="00881ACC" w:rsidP="00881ACC">
      <w:pPr>
        <w:autoSpaceDE w:val="0"/>
        <w:autoSpaceDN w:val="0"/>
        <w:adjustRightInd w:val="0"/>
        <w:ind w:firstLine="709"/>
        <w:jc w:val="both"/>
        <w:rPr>
          <w:b w:val="0"/>
          <w:i w:val="0"/>
          <w:lang w:eastAsia="ru-RU"/>
        </w:rPr>
      </w:pPr>
      <w:r w:rsidRPr="002F5B3D">
        <w:rPr>
          <w:b w:val="0"/>
          <w:i w:val="0"/>
          <w:lang w:eastAsia="ru-RU"/>
        </w:rPr>
        <w:t xml:space="preserve">Задаток вносится заявителем до подачи заявки на участие в конкурсе. Документ, подтверждающий внесение задатка, </w:t>
      </w:r>
      <w:r w:rsidR="00682164" w:rsidRPr="002F5B3D">
        <w:rPr>
          <w:b w:val="0"/>
          <w:i w:val="0"/>
          <w:lang w:eastAsia="ru-RU"/>
        </w:rPr>
        <w:t xml:space="preserve">должен </w:t>
      </w:r>
      <w:r w:rsidRPr="002F5B3D">
        <w:rPr>
          <w:b w:val="0"/>
          <w:i w:val="0"/>
          <w:lang w:eastAsia="ru-RU"/>
        </w:rPr>
        <w:t>прилага</w:t>
      </w:r>
      <w:r w:rsidR="00682164" w:rsidRPr="002F5B3D">
        <w:rPr>
          <w:b w:val="0"/>
          <w:i w:val="0"/>
          <w:lang w:eastAsia="ru-RU"/>
        </w:rPr>
        <w:t>ться</w:t>
      </w:r>
      <w:r w:rsidRPr="002F5B3D">
        <w:rPr>
          <w:b w:val="0"/>
          <w:i w:val="0"/>
          <w:lang w:eastAsia="ru-RU"/>
        </w:rPr>
        <w:t xml:space="preserve"> к заявке. </w:t>
      </w:r>
    </w:p>
    <w:p w:rsidR="00881ACC" w:rsidRPr="002F5B3D" w:rsidRDefault="00881ACC" w:rsidP="00881ACC">
      <w:pPr>
        <w:autoSpaceDE w:val="0"/>
        <w:autoSpaceDN w:val="0"/>
        <w:adjustRightInd w:val="0"/>
        <w:ind w:firstLine="709"/>
        <w:jc w:val="both"/>
        <w:rPr>
          <w:b w:val="0"/>
          <w:i w:val="0"/>
          <w:lang w:eastAsia="ru-RU"/>
        </w:rPr>
      </w:pPr>
      <w:r w:rsidRPr="002F5B3D">
        <w:rPr>
          <w:b w:val="0"/>
          <w:i w:val="0"/>
          <w:lang w:eastAsia="ru-RU"/>
        </w:rPr>
        <w:t>Реквизиты для перечисления задатков:</w:t>
      </w:r>
    </w:p>
    <w:p w:rsidR="00AF5E83" w:rsidRDefault="00AF5E83" w:rsidP="00881ACC">
      <w:pPr>
        <w:autoSpaceDE w:val="0"/>
        <w:autoSpaceDN w:val="0"/>
        <w:adjustRightInd w:val="0"/>
        <w:ind w:firstLine="709"/>
        <w:jc w:val="both"/>
        <w:rPr>
          <w:b w:val="0"/>
          <w:i w:val="0"/>
          <w:color w:val="FF0000"/>
          <w:lang w:eastAsia="ru-RU"/>
        </w:rPr>
      </w:pPr>
      <w:r w:rsidRPr="00AF5E83">
        <w:rPr>
          <w:b w:val="0"/>
          <w:i w:val="0"/>
          <w:color w:val="FF0000"/>
          <w:lang w:eastAsia="ru-RU"/>
        </w:rPr>
        <w:t>Получатель: УФК по Республике Саха (Якутия) (</w:t>
      </w:r>
      <w:proofErr w:type="gramStart"/>
      <w:r w:rsidRPr="00AF5E83">
        <w:rPr>
          <w:b w:val="0"/>
          <w:i w:val="0"/>
          <w:color w:val="FF0000"/>
          <w:lang w:eastAsia="ru-RU"/>
        </w:rPr>
        <w:t>Восточно-Сибирское</w:t>
      </w:r>
      <w:proofErr w:type="gramEnd"/>
      <w:r w:rsidRPr="00AF5E83">
        <w:rPr>
          <w:b w:val="0"/>
          <w:i w:val="0"/>
          <w:color w:val="FF0000"/>
          <w:lang w:eastAsia="ru-RU"/>
        </w:rPr>
        <w:t xml:space="preserve"> ТУ Росрыболовства, ИНН 1435211295, КПП 143501001). Банк получателя: Отделение-НБ Республика Саха (Якутия) Банка России// УФК по Республике Саха (Якутия). Якутск. БИК 019805001. ОКТМО 98701000. Корреспондентский счет 40102810345370000085. Расчетный счет 03212643000000011600 (л/с 05161874000). Назначение платежа: зад</w:t>
      </w:r>
      <w:r w:rsidR="00DB6171">
        <w:rPr>
          <w:b w:val="0"/>
          <w:i w:val="0"/>
          <w:color w:val="FF0000"/>
          <w:lang w:eastAsia="ru-RU"/>
        </w:rPr>
        <w:t xml:space="preserve">аток по лоту № ___ конкурса № </w:t>
      </w:r>
      <w:r w:rsidR="00257037">
        <w:rPr>
          <w:b w:val="0"/>
          <w:i w:val="0"/>
          <w:color w:val="FF0000"/>
          <w:lang w:eastAsia="ru-RU"/>
        </w:rPr>
        <w:t>30</w:t>
      </w:r>
      <w:r w:rsidRPr="00AF5E83">
        <w:rPr>
          <w:b w:val="0"/>
          <w:i w:val="0"/>
          <w:color w:val="FF0000"/>
          <w:lang w:eastAsia="ru-RU"/>
        </w:rPr>
        <w:t xml:space="preserve"> на предоставление рыболовного участка для организации любительского рыболовства.</w:t>
      </w:r>
    </w:p>
    <w:p w:rsidR="005471E1" w:rsidRPr="002F5B3D" w:rsidRDefault="00881ACC" w:rsidP="00881ACC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</w:rPr>
      </w:pPr>
      <w:proofErr w:type="gramStart"/>
      <w:r w:rsidRPr="002F5B3D">
        <w:rPr>
          <w:b w:val="0"/>
          <w:i w:val="0"/>
          <w:lang w:eastAsia="ru-RU"/>
        </w:rPr>
        <w:t>В случае подачи заявителем заявки в соответствии с требованиями конкурсной документации соглашение о задатке между организатором</w:t>
      </w:r>
      <w:proofErr w:type="gramEnd"/>
      <w:r w:rsidRPr="002F5B3D">
        <w:rPr>
          <w:b w:val="0"/>
          <w:i w:val="0"/>
          <w:lang w:eastAsia="ru-RU"/>
        </w:rPr>
        <w:t xml:space="preserve"> конкурса и заявителем считается совершенным в письменной форме.</w:t>
      </w:r>
    </w:p>
    <w:p w:rsidR="00A32F1A" w:rsidRPr="002F5B3D" w:rsidRDefault="00A32F1A" w:rsidP="00A80312">
      <w:pPr>
        <w:tabs>
          <w:tab w:val="left" w:pos="1418"/>
        </w:tabs>
        <w:suppressAutoHyphens w:val="0"/>
        <w:autoSpaceDE w:val="0"/>
        <w:autoSpaceDN w:val="0"/>
        <w:adjustRightInd w:val="0"/>
        <w:jc w:val="both"/>
        <w:outlineLvl w:val="1"/>
        <w:rPr>
          <w:b w:val="0"/>
          <w:i w:val="0"/>
        </w:rPr>
      </w:pPr>
    </w:p>
    <w:p w:rsidR="00FB4878" w:rsidRPr="002F5B3D" w:rsidRDefault="00C437B3" w:rsidP="00C44F7D">
      <w:pPr>
        <w:jc w:val="center"/>
        <w:rPr>
          <w:i w:val="0"/>
        </w:rPr>
      </w:pPr>
      <w:r w:rsidRPr="002F5B3D">
        <w:rPr>
          <w:i w:val="0"/>
        </w:rPr>
        <w:t>2</w:t>
      </w:r>
      <w:r w:rsidR="00C44F7D" w:rsidRPr="002F5B3D">
        <w:rPr>
          <w:i w:val="0"/>
        </w:rPr>
        <w:t xml:space="preserve">. </w:t>
      </w:r>
      <w:r w:rsidR="00BD2AF8" w:rsidRPr="002F5B3D">
        <w:rPr>
          <w:i w:val="0"/>
        </w:rPr>
        <w:t>Ф</w:t>
      </w:r>
      <w:r w:rsidR="00FB4878" w:rsidRPr="002F5B3D">
        <w:rPr>
          <w:i w:val="0"/>
        </w:rPr>
        <w:t>орм</w:t>
      </w:r>
      <w:r w:rsidR="00BD2AF8" w:rsidRPr="002F5B3D">
        <w:rPr>
          <w:i w:val="0"/>
        </w:rPr>
        <w:t>а</w:t>
      </w:r>
      <w:r w:rsidR="00FB4878" w:rsidRPr="002F5B3D">
        <w:rPr>
          <w:i w:val="0"/>
        </w:rPr>
        <w:t xml:space="preserve"> заявки</w:t>
      </w:r>
      <w:r w:rsidR="00812D99" w:rsidRPr="002F5B3D">
        <w:rPr>
          <w:i w:val="0"/>
        </w:rPr>
        <w:t xml:space="preserve"> </w:t>
      </w:r>
      <w:r w:rsidR="00FB4878" w:rsidRPr="002F5B3D">
        <w:rPr>
          <w:i w:val="0"/>
        </w:rPr>
        <w:t xml:space="preserve">и инструкция </w:t>
      </w:r>
      <w:r w:rsidR="00BD2AF8" w:rsidRPr="002F5B3D">
        <w:rPr>
          <w:i w:val="0"/>
        </w:rPr>
        <w:t>по</w:t>
      </w:r>
      <w:r w:rsidR="00FB4878" w:rsidRPr="002F5B3D">
        <w:rPr>
          <w:i w:val="0"/>
        </w:rPr>
        <w:t xml:space="preserve"> ее заполнению</w:t>
      </w:r>
    </w:p>
    <w:p w:rsidR="00C437B3" w:rsidRPr="002F5B3D" w:rsidRDefault="00C437B3" w:rsidP="00A80312">
      <w:pPr>
        <w:rPr>
          <w:i w:val="0"/>
        </w:rPr>
      </w:pPr>
    </w:p>
    <w:p w:rsidR="005B312A" w:rsidRPr="002F5B3D" w:rsidRDefault="00C437B3" w:rsidP="005B2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2</w:t>
      </w:r>
      <w:r w:rsidR="005B312A" w:rsidRPr="002F5B3D">
        <w:rPr>
          <w:rFonts w:ascii="Times New Roman" w:hAnsi="Times New Roman" w:cs="Times New Roman"/>
          <w:sz w:val="24"/>
          <w:szCs w:val="24"/>
        </w:rPr>
        <w:t>.1</w:t>
      </w:r>
      <w:r w:rsidRPr="002F5B3D">
        <w:rPr>
          <w:rFonts w:ascii="Times New Roman" w:hAnsi="Times New Roman" w:cs="Times New Roman"/>
          <w:sz w:val="24"/>
          <w:szCs w:val="24"/>
        </w:rPr>
        <w:t xml:space="preserve">. </w:t>
      </w:r>
      <w:r w:rsidR="005B312A" w:rsidRPr="002F5B3D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DF35A5" w:rsidRPr="002F5B3D">
        <w:rPr>
          <w:rFonts w:ascii="Times New Roman" w:hAnsi="Times New Roman" w:cs="Times New Roman"/>
          <w:sz w:val="24"/>
          <w:szCs w:val="24"/>
        </w:rPr>
        <w:t>к</w:t>
      </w:r>
      <w:r w:rsidR="00296D8D" w:rsidRPr="002F5B3D">
        <w:rPr>
          <w:rFonts w:ascii="Times New Roman" w:hAnsi="Times New Roman" w:cs="Times New Roman"/>
          <w:sz w:val="24"/>
          <w:szCs w:val="24"/>
        </w:rPr>
        <w:t>онкурсе</w:t>
      </w:r>
      <w:r w:rsidR="00303DC2" w:rsidRPr="002F5B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B312A" w:rsidRPr="002F5B3D">
        <w:rPr>
          <w:rFonts w:ascii="Times New Roman" w:hAnsi="Times New Roman" w:cs="Times New Roman"/>
          <w:sz w:val="24"/>
          <w:szCs w:val="24"/>
        </w:rPr>
        <w:t xml:space="preserve">оформляется по форме, утвержденной </w:t>
      </w:r>
      <w:r w:rsidR="00296D8D" w:rsidRPr="002F5B3D">
        <w:rPr>
          <w:rFonts w:ascii="Times New Roman" w:hAnsi="Times New Roman" w:cs="Times New Roman"/>
          <w:sz w:val="24"/>
          <w:szCs w:val="24"/>
        </w:rPr>
        <w:t>о</w:t>
      </w:r>
      <w:r w:rsidR="005B312A" w:rsidRPr="002F5B3D">
        <w:rPr>
          <w:rFonts w:ascii="Times New Roman" w:hAnsi="Times New Roman" w:cs="Times New Roman"/>
          <w:sz w:val="24"/>
          <w:szCs w:val="24"/>
        </w:rPr>
        <w:t>рганизатором конкурса</w:t>
      </w:r>
      <w:r w:rsidR="00296D8D" w:rsidRPr="002F5B3D">
        <w:rPr>
          <w:rFonts w:ascii="Times New Roman" w:hAnsi="Times New Roman" w:cs="Times New Roman"/>
          <w:sz w:val="24"/>
          <w:szCs w:val="24"/>
        </w:rPr>
        <w:t xml:space="preserve">, согласно приложению № 2 </w:t>
      </w:r>
      <w:r w:rsidR="007F63D3" w:rsidRPr="002F5B3D">
        <w:rPr>
          <w:rFonts w:ascii="Times New Roman" w:hAnsi="Times New Roman" w:cs="Times New Roman"/>
          <w:sz w:val="24"/>
          <w:szCs w:val="24"/>
        </w:rPr>
        <w:t>к конкурсной документации</w:t>
      </w:r>
      <w:r w:rsidR="005B312A" w:rsidRPr="002F5B3D">
        <w:rPr>
          <w:rFonts w:ascii="Times New Roman" w:hAnsi="Times New Roman" w:cs="Times New Roman"/>
          <w:sz w:val="24"/>
          <w:szCs w:val="24"/>
        </w:rPr>
        <w:t xml:space="preserve"> </w:t>
      </w:r>
      <w:r w:rsidR="007F63D3" w:rsidRPr="002F5B3D">
        <w:rPr>
          <w:rFonts w:ascii="Times New Roman" w:hAnsi="Times New Roman" w:cs="Times New Roman"/>
          <w:sz w:val="24"/>
          <w:szCs w:val="24"/>
        </w:rPr>
        <w:t>«Форма заявки на участие в конкурсе»</w:t>
      </w:r>
      <w:r w:rsidR="005B312A" w:rsidRPr="002F5B3D">
        <w:rPr>
          <w:rFonts w:ascii="Times New Roman" w:hAnsi="Times New Roman" w:cs="Times New Roman"/>
          <w:sz w:val="24"/>
          <w:szCs w:val="24"/>
        </w:rPr>
        <w:t>.</w:t>
      </w:r>
    </w:p>
    <w:p w:rsidR="0072234E" w:rsidRPr="002F5B3D" w:rsidRDefault="007F63D3" w:rsidP="006F4020">
      <w:pPr>
        <w:pStyle w:val="HTML"/>
        <w:tabs>
          <w:tab w:val="clear" w:pos="916"/>
          <w:tab w:val="clear" w:pos="9160"/>
          <w:tab w:val="left" w:pos="567"/>
          <w:tab w:val="left" w:pos="1418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2</w:t>
      </w:r>
      <w:r w:rsidR="0072234E" w:rsidRPr="002F5B3D">
        <w:rPr>
          <w:rFonts w:ascii="Times New Roman" w:hAnsi="Times New Roman" w:cs="Times New Roman"/>
          <w:sz w:val="24"/>
          <w:szCs w:val="24"/>
        </w:rPr>
        <w:t>.2</w:t>
      </w:r>
      <w:r w:rsidRPr="002F5B3D">
        <w:rPr>
          <w:rFonts w:ascii="Times New Roman" w:hAnsi="Times New Roman" w:cs="Times New Roman"/>
          <w:sz w:val="24"/>
          <w:szCs w:val="24"/>
        </w:rPr>
        <w:t>.</w:t>
      </w:r>
      <w:r w:rsidR="0072234E" w:rsidRPr="002F5B3D">
        <w:rPr>
          <w:rFonts w:ascii="Times New Roman" w:hAnsi="Times New Roman" w:cs="Times New Roman"/>
          <w:sz w:val="24"/>
          <w:szCs w:val="24"/>
        </w:rPr>
        <w:t xml:space="preserve"> Заявка должна содержать:</w:t>
      </w:r>
    </w:p>
    <w:p w:rsidR="0072234E" w:rsidRPr="002F5B3D" w:rsidRDefault="004B134D" w:rsidP="007223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i w:val="0"/>
          <w:lang w:eastAsia="ru-RU"/>
        </w:rPr>
      </w:pPr>
      <w:r w:rsidRPr="002F5B3D">
        <w:rPr>
          <w:rFonts w:eastAsia="Calibri"/>
          <w:b w:val="0"/>
          <w:i w:val="0"/>
          <w:lang w:eastAsia="ru-RU"/>
        </w:rPr>
        <w:t>2</w:t>
      </w:r>
      <w:r w:rsidR="0072234E" w:rsidRPr="002F5B3D">
        <w:rPr>
          <w:rFonts w:eastAsia="Calibri"/>
          <w:b w:val="0"/>
          <w:i w:val="0"/>
          <w:lang w:eastAsia="ru-RU"/>
        </w:rPr>
        <w:t>.2.1</w:t>
      </w:r>
      <w:r w:rsidRPr="002F5B3D">
        <w:rPr>
          <w:rFonts w:eastAsia="Calibri"/>
          <w:b w:val="0"/>
          <w:i w:val="0"/>
          <w:lang w:eastAsia="ru-RU"/>
        </w:rPr>
        <w:t>.</w:t>
      </w:r>
      <w:r w:rsidR="001E001C" w:rsidRPr="002F5B3D">
        <w:rPr>
          <w:rFonts w:eastAsia="Calibri"/>
          <w:b w:val="0"/>
          <w:i w:val="0"/>
          <w:lang w:eastAsia="ru-RU"/>
        </w:rPr>
        <w:t xml:space="preserve"> </w:t>
      </w:r>
      <w:r w:rsidRPr="002F5B3D">
        <w:rPr>
          <w:rFonts w:eastAsia="Calibri"/>
          <w:b w:val="0"/>
          <w:i w:val="0"/>
          <w:lang w:eastAsia="ru-RU"/>
        </w:rPr>
        <w:t xml:space="preserve">- </w:t>
      </w:r>
      <w:r w:rsidRPr="002F5B3D">
        <w:rPr>
          <w:rFonts w:eastAsia="Calibri"/>
          <w:b w:val="0"/>
          <w:lang w:eastAsia="ru-RU"/>
        </w:rPr>
        <w:t>для юридических лиц</w:t>
      </w:r>
      <w:r w:rsidRPr="002F5B3D">
        <w:rPr>
          <w:rFonts w:eastAsia="Calibri"/>
          <w:b w:val="0"/>
          <w:i w:val="0"/>
          <w:lang w:eastAsia="ru-RU"/>
        </w:rPr>
        <w:t xml:space="preserve"> - </w:t>
      </w:r>
      <w:r w:rsidR="00881ACC" w:rsidRPr="002F5B3D">
        <w:rPr>
          <w:rFonts w:eastAsia="Calibri"/>
          <w:b w:val="0"/>
          <w:i w:val="0"/>
          <w:lang w:eastAsia="ru-RU"/>
        </w:rPr>
        <w:t>фирменное наименование (наименование), сведения об организационно-правовой форме, место нахождения и номер контактного телефона заявителя</w:t>
      </w:r>
      <w:r w:rsidR="00930FE8" w:rsidRPr="002F5B3D">
        <w:rPr>
          <w:rFonts w:eastAsia="Calibri"/>
          <w:b w:val="0"/>
          <w:i w:val="0"/>
          <w:lang w:eastAsia="ru-RU"/>
        </w:rPr>
        <w:t>,</w:t>
      </w:r>
    </w:p>
    <w:p w:rsidR="0072234E" w:rsidRPr="002F5B3D" w:rsidRDefault="004B134D" w:rsidP="007223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i w:val="0"/>
          <w:lang w:eastAsia="ru-RU"/>
        </w:rPr>
      </w:pPr>
      <w:r w:rsidRPr="002F5B3D">
        <w:rPr>
          <w:rFonts w:eastAsia="Calibri"/>
          <w:b w:val="0"/>
          <w:i w:val="0"/>
          <w:lang w:eastAsia="ru-RU"/>
        </w:rPr>
        <w:t xml:space="preserve">- </w:t>
      </w:r>
      <w:r w:rsidR="00850FA8" w:rsidRPr="002F5B3D">
        <w:rPr>
          <w:rFonts w:eastAsia="Calibri"/>
          <w:b w:val="0"/>
          <w:lang w:eastAsia="ru-RU"/>
        </w:rPr>
        <w:t>для индивидуальных предпринимателей</w:t>
      </w:r>
      <w:r w:rsidR="00850FA8" w:rsidRPr="002F5B3D">
        <w:rPr>
          <w:rFonts w:eastAsia="Calibri"/>
          <w:b w:val="0"/>
          <w:i w:val="0"/>
          <w:lang w:eastAsia="ru-RU"/>
        </w:rPr>
        <w:t xml:space="preserve"> - </w:t>
      </w:r>
      <w:r w:rsidR="0075001D" w:rsidRPr="002F5B3D">
        <w:rPr>
          <w:rFonts w:eastAsia="Calibri"/>
          <w:b w:val="0"/>
          <w:i w:val="0"/>
          <w:lang w:eastAsia="ru-RU"/>
        </w:rPr>
        <w:t>фамилию, имя, отчество, данные документа, удостоверяющего личность, и сведения о месте жительства</w:t>
      </w:r>
      <w:r w:rsidR="00930FE8" w:rsidRPr="002F5B3D">
        <w:rPr>
          <w:rFonts w:eastAsia="Calibri"/>
          <w:b w:val="0"/>
          <w:i w:val="0"/>
          <w:lang w:eastAsia="ru-RU"/>
        </w:rPr>
        <w:t>;</w:t>
      </w:r>
    </w:p>
    <w:p w:rsidR="004401FD" w:rsidRPr="002F5B3D" w:rsidRDefault="004401FD" w:rsidP="007223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i w:val="0"/>
          <w:lang w:eastAsia="ru-RU"/>
        </w:rPr>
      </w:pPr>
      <w:r w:rsidRPr="002F5B3D">
        <w:rPr>
          <w:rFonts w:eastAsia="Calibri"/>
          <w:b w:val="0"/>
          <w:i w:val="0"/>
          <w:lang w:eastAsia="ru-RU"/>
        </w:rPr>
        <w:t>2</w:t>
      </w:r>
      <w:r w:rsidR="0072234E" w:rsidRPr="002F5B3D">
        <w:rPr>
          <w:rFonts w:eastAsia="Calibri"/>
          <w:b w:val="0"/>
          <w:i w:val="0"/>
          <w:lang w:eastAsia="ru-RU"/>
        </w:rPr>
        <w:t>.2.</w:t>
      </w:r>
      <w:r w:rsidRPr="002F5B3D">
        <w:rPr>
          <w:rFonts w:eastAsia="Calibri"/>
          <w:b w:val="0"/>
          <w:i w:val="0"/>
          <w:lang w:eastAsia="ru-RU"/>
        </w:rPr>
        <w:t>2</w:t>
      </w:r>
      <w:r w:rsidR="0072234E" w:rsidRPr="002F5B3D">
        <w:rPr>
          <w:rFonts w:eastAsia="Calibri"/>
          <w:b w:val="0"/>
          <w:i w:val="0"/>
          <w:lang w:eastAsia="ru-RU"/>
        </w:rPr>
        <w:t xml:space="preserve">. </w:t>
      </w:r>
      <w:r w:rsidR="0075001D" w:rsidRPr="002F5B3D">
        <w:rPr>
          <w:rFonts w:eastAsia="Calibri"/>
          <w:b w:val="0"/>
          <w:i w:val="0"/>
          <w:lang w:eastAsia="ru-RU"/>
        </w:rPr>
        <w:t>предложение заявителя о размере платы за предоставление в пользование рыболовного участка, в случае признания его победителем конкурса (для заявителей конкурса, которые ранее не осуществляли организацию любительского рыболовства).</w:t>
      </w:r>
    </w:p>
    <w:p w:rsidR="00617EEA" w:rsidRPr="002F5B3D" w:rsidRDefault="00617EEA" w:rsidP="006F4020">
      <w:pPr>
        <w:pStyle w:val="HTML"/>
        <w:tabs>
          <w:tab w:val="clear" w:pos="916"/>
          <w:tab w:val="clear" w:pos="9160"/>
          <w:tab w:val="left" w:pos="567"/>
          <w:tab w:val="left" w:pos="1418"/>
          <w:tab w:val="left" w:pos="9360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5B3D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E32040" w:rsidRPr="002F5B3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B78D5" w:rsidRPr="002F5B3D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E32040" w:rsidRPr="002F5B3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2F5B3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B4878" w:rsidRPr="002F5B3D">
        <w:rPr>
          <w:rFonts w:ascii="Times New Roman" w:hAnsi="Times New Roman" w:cs="Times New Roman"/>
          <w:snapToGrid w:val="0"/>
          <w:sz w:val="24"/>
          <w:szCs w:val="24"/>
        </w:rPr>
        <w:t xml:space="preserve">Заявка и прилагаемые к ней документы должны быть составлены на русском языке. </w:t>
      </w:r>
    </w:p>
    <w:p w:rsidR="00FB4878" w:rsidRPr="002F5B3D" w:rsidRDefault="00617EEA" w:rsidP="006F4020">
      <w:pPr>
        <w:pStyle w:val="HTML"/>
        <w:tabs>
          <w:tab w:val="clear" w:pos="916"/>
          <w:tab w:val="clear" w:pos="9160"/>
          <w:tab w:val="left" w:pos="567"/>
          <w:tab w:val="left" w:pos="1418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BB78D5" w:rsidRPr="002F5B3D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2F5B3D">
        <w:rPr>
          <w:rFonts w:ascii="Times New Roman" w:hAnsi="Times New Roman" w:cs="Times New Roman"/>
          <w:snapToGrid w:val="0"/>
          <w:sz w:val="24"/>
          <w:szCs w:val="24"/>
        </w:rPr>
        <w:t>. В случае подачи заявки в письменной форме, з</w:t>
      </w:r>
      <w:r w:rsidR="00FB4878" w:rsidRPr="002F5B3D">
        <w:rPr>
          <w:rFonts w:ascii="Times New Roman" w:hAnsi="Times New Roman" w:cs="Times New Roman"/>
          <w:snapToGrid w:val="0"/>
          <w:sz w:val="24"/>
          <w:szCs w:val="24"/>
        </w:rPr>
        <w:t>аявители запечатывают заявку и прилагаемые к ней документы в конверт</w:t>
      </w:r>
      <w:r w:rsidRPr="002F5B3D">
        <w:rPr>
          <w:rFonts w:ascii="Times New Roman" w:hAnsi="Times New Roman" w:cs="Times New Roman"/>
          <w:snapToGrid w:val="0"/>
          <w:sz w:val="24"/>
          <w:szCs w:val="24"/>
        </w:rPr>
        <w:t>, не позволяющий просматривать</w:t>
      </w:r>
      <w:r w:rsidR="00E71570" w:rsidRPr="002F5B3D">
        <w:rPr>
          <w:rFonts w:ascii="Times New Roman" w:hAnsi="Times New Roman" w:cs="Times New Roman"/>
          <w:snapToGrid w:val="0"/>
          <w:sz w:val="24"/>
          <w:szCs w:val="24"/>
        </w:rPr>
        <w:t xml:space="preserve"> его </w:t>
      </w:r>
      <w:r w:rsidRPr="002F5B3D">
        <w:rPr>
          <w:rFonts w:ascii="Times New Roman" w:hAnsi="Times New Roman" w:cs="Times New Roman"/>
          <w:snapToGrid w:val="0"/>
          <w:sz w:val="24"/>
          <w:szCs w:val="24"/>
        </w:rPr>
        <w:t>содержимое</w:t>
      </w:r>
      <w:r w:rsidR="00FB4878" w:rsidRPr="002F5B3D">
        <w:rPr>
          <w:rFonts w:ascii="Times New Roman" w:hAnsi="Times New Roman" w:cs="Times New Roman"/>
          <w:snapToGrid w:val="0"/>
          <w:sz w:val="24"/>
          <w:szCs w:val="24"/>
        </w:rPr>
        <w:t xml:space="preserve">. Конверт оформляется в соответствии с </w:t>
      </w:r>
      <w:r w:rsidR="00E71570" w:rsidRPr="002F5B3D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FB4878" w:rsidRPr="002F5B3D">
        <w:rPr>
          <w:rFonts w:ascii="Times New Roman" w:hAnsi="Times New Roman" w:cs="Times New Roman"/>
          <w:snapToGrid w:val="0"/>
          <w:sz w:val="24"/>
          <w:szCs w:val="24"/>
        </w:rPr>
        <w:t xml:space="preserve">риложением </w:t>
      </w:r>
      <w:r w:rsidR="00E71570" w:rsidRPr="002F5B3D">
        <w:rPr>
          <w:rFonts w:ascii="Times New Roman" w:hAnsi="Times New Roman" w:cs="Times New Roman"/>
          <w:snapToGrid w:val="0"/>
          <w:sz w:val="24"/>
          <w:szCs w:val="24"/>
        </w:rPr>
        <w:t xml:space="preserve">№ </w:t>
      </w:r>
      <w:r w:rsidR="00ED52CC" w:rsidRPr="002F5B3D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BB5C69" w:rsidRPr="002F5B3D">
        <w:rPr>
          <w:rFonts w:ascii="Times New Roman" w:hAnsi="Times New Roman" w:cs="Times New Roman"/>
          <w:snapToGrid w:val="0"/>
          <w:sz w:val="24"/>
          <w:szCs w:val="24"/>
        </w:rPr>
        <w:t xml:space="preserve"> к конкурсной документации</w:t>
      </w:r>
      <w:r w:rsidR="00FB4878" w:rsidRPr="002F5B3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B5C69" w:rsidRPr="002F5B3D">
        <w:rPr>
          <w:rFonts w:ascii="Times New Roman" w:hAnsi="Times New Roman" w:cs="Times New Roman"/>
          <w:snapToGrid w:val="0"/>
          <w:sz w:val="24"/>
          <w:szCs w:val="24"/>
        </w:rPr>
        <w:t>«Образец оформления конверта»</w:t>
      </w:r>
      <w:r w:rsidR="00FB4878" w:rsidRPr="002F5B3D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FB4878" w:rsidRPr="002F5B3D">
        <w:rPr>
          <w:rFonts w:ascii="Times New Roman" w:hAnsi="Times New Roman" w:cs="Times New Roman"/>
          <w:sz w:val="24"/>
          <w:szCs w:val="24"/>
        </w:rPr>
        <w:t>На конверте должно быть написано «</w:t>
      </w:r>
      <w:r w:rsidR="00FB4878" w:rsidRPr="002F5B3D">
        <w:rPr>
          <w:rFonts w:ascii="Times New Roman" w:hAnsi="Times New Roman" w:cs="Times New Roman"/>
          <w:i/>
          <w:sz w:val="24"/>
          <w:szCs w:val="24"/>
        </w:rPr>
        <w:t>НЕ ВСКРЫВАТЬ ДО</w:t>
      </w:r>
      <w:r w:rsidR="00BB5C69" w:rsidRPr="002F5B3D">
        <w:rPr>
          <w:rFonts w:ascii="Times New Roman" w:hAnsi="Times New Roman" w:cs="Times New Roman"/>
          <w:i/>
          <w:sz w:val="24"/>
          <w:szCs w:val="24"/>
        </w:rPr>
        <w:t xml:space="preserve"> 10 часов 00 минут </w:t>
      </w:r>
      <w:r w:rsidR="00177833">
        <w:rPr>
          <w:rFonts w:ascii="Times New Roman" w:hAnsi="Times New Roman" w:cs="Times New Roman"/>
          <w:i/>
          <w:color w:val="FF0000"/>
          <w:sz w:val="24"/>
          <w:szCs w:val="24"/>
        </w:rPr>
        <w:t>25</w:t>
      </w:r>
      <w:r w:rsidR="007756D9">
        <w:rPr>
          <w:rFonts w:ascii="Times New Roman" w:hAnsi="Times New Roman" w:cs="Times New Roman"/>
          <w:i/>
          <w:color w:val="FF0000"/>
          <w:sz w:val="24"/>
          <w:szCs w:val="24"/>
        </w:rPr>
        <w:t>.0</w:t>
      </w:r>
      <w:r w:rsidR="00177833">
        <w:rPr>
          <w:rFonts w:ascii="Times New Roman" w:hAnsi="Times New Roman" w:cs="Times New Roman"/>
          <w:i/>
          <w:color w:val="FF0000"/>
          <w:sz w:val="24"/>
          <w:szCs w:val="24"/>
        </w:rPr>
        <w:t>4</w:t>
      </w:r>
      <w:r w:rsidR="007756D9">
        <w:rPr>
          <w:rFonts w:ascii="Times New Roman" w:hAnsi="Times New Roman" w:cs="Times New Roman"/>
          <w:i/>
          <w:color w:val="FF0000"/>
          <w:sz w:val="24"/>
          <w:szCs w:val="24"/>
        </w:rPr>
        <w:t>.202</w:t>
      </w:r>
      <w:r w:rsidR="00AF5269">
        <w:rPr>
          <w:rFonts w:ascii="Times New Roman" w:hAnsi="Times New Roman" w:cs="Times New Roman"/>
          <w:i/>
          <w:color w:val="FF0000"/>
          <w:sz w:val="24"/>
          <w:szCs w:val="24"/>
        </w:rPr>
        <w:t>4</w:t>
      </w:r>
      <w:r w:rsidR="00FB4878" w:rsidRPr="002F5B3D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FB4878" w:rsidRPr="002F5B3D">
        <w:rPr>
          <w:rFonts w:ascii="Times New Roman" w:hAnsi="Times New Roman" w:cs="Times New Roman"/>
          <w:sz w:val="24"/>
          <w:szCs w:val="24"/>
        </w:rPr>
        <w:t>В случае отсутствия на конверте надписи «</w:t>
      </w:r>
      <w:r w:rsidR="007756D9">
        <w:rPr>
          <w:rFonts w:ascii="Times New Roman" w:hAnsi="Times New Roman" w:cs="Times New Roman"/>
          <w:i/>
          <w:sz w:val="24"/>
          <w:szCs w:val="24"/>
        </w:rPr>
        <w:t xml:space="preserve">Заявка на участие в конкурсе № </w:t>
      </w:r>
      <w:r w:rsidR="00257037">
        <w:rPr>
          <w:rFonts w:ascii="Times New Roman" w:hAnsi="Times New Roman" w:cs="Times New Roman"/>
          <w:i/>
          <w:sz w:val="24"/>
          <w:szCs w:val="24"/>
        </w:rPr>
        <w:t>30</w:t>
      </w:r>
      <w:r w:rsidR="00202535" w:rsidRPr="002F5B3D">
        <w:rPr>
          <w:rFonts w:ascii="Times New Roman" w:hAnsi="Times New Roman" w:cs="Times New Roman"/>
          <w:i/>
          <w:sz w:val="24"/>
          <w:szCs w:val="24"/>
        </w:rPr>
        <w:t xml:space="preserve"> на право заключения договора пользования рыболовным участком для </w:t>
      </w:r>
      <w:r w:rsidR="00E07B8B" w:rsidRPr="002F5B3D">
        <w:rPr>
          <w:rFonts w:ascii="Times New Roman" w:hAnsi="Times New Roman" w:cs="Times New Roman"/>
          <w:i/>
          <w:sz w:val="24"/>
          <w:szCs w:val="24"/>
        </w:rPr>
        <w:t>организации любительского</w:t>
      </w:r>
      <w:r w:rsidR="00202535" w:rsidRPr="002F5B3D">
        <w:rPr>
          <w:rFonts w:ascii="Times New Roman" w:hAnsi="Times New Roman" w:cs="Times New Roman"/>
          <w:i/>
          <w:sz w:val="24"/>
          <w:szCs w:val="24"/>
        </w:rPr>
        <w:t xml:space="preserve"> рыболовства </w:t>
      </w:r>
      <w:r w:rsidR="00E07B8B" w:rsidRPr="002F5B3D">
        <w:rPr>
          <w:rFonts w:ascii="Times New Roman" w:hAnsi="Times New Roman" w:cs="Times New Roman"/>
          <w:i/>
          <w:sz w:val="24"/>
          <w:szCs w:val="24"/>
        </w:rPr>
        <w:t xml:space="preserve">в отношении водных биологических ресурсов, </w:t>
      </w:r>
      <w:r w:rsidR="00E07B8B" w:rsidRPr="002F5B3D">
        <w:rPr>
          <w:rFonts w:ascii="Times New Roman" w:hAnsi="Times New Roman" w:cs="Times New Roman"/>
          <w:i/>
          <w:sz w:val="24"/>
          <w:szCs w:val="24"/>
        </w:rPr>
        <w:lastRenderedPageBreak/>
        <w:t>находящихся в федеральной собственности, в том числе анадромных, катадромных и трансграничных видов рыб</w:t>
      </w:r>
      <w:r w:rsidR="00202535" w:rsidRPr="002F5B3D">
        <w:rPr>
          <w:rFonts w:ascii="Times New Roman" w:hAnsi="Times New Roman" w:cs="Times New Roman"/>
          <w:i/>
          <w:sz w:val="24"/>
          <w:szCs w:val="24"/>
        </w:rPr>
        <w:t xml:space="preserve"> в Республике Саха (Якутия)</w:t>
      </w:r>
      <w:r w:rsidR="00FB4878" w:rsidRPr="002F5B3D">
        <w:rPr>
          <w:rFonts w:ascii="Times New Roman" w:hAnsi="Times New Roman" w:cs="Times New Roman"/>
          <w:sz w:val="24"/>
          <w:szCs w:val="24"/>
        </w:rPr>
        <w:t xml:space="preserve">», конверт будет вскрыт до начала </w:t>
      </w:r>
      <w:r w:rsidR="00202535" w:rsidRPr="002F5B3D">
        <w:rPr>
          <w:rFonts w:ascii="Times New Roman" w:hAnsi="Times New Roman" w:cs="Times New Roman"/>
          <w:sz w:val="24"/>
          <w:szCs w:val="24"/>
        </w:rPr>
        <w:t xml:space="preserve">процедуры вскрытия конвертов с заявками на участие в </w:t>
      </w:r>
      <w:r w:rsidR="00FB4878" w:rsidRPr="002F5B3D">
        <w:rPr>
          <w:rFonts w:ascii="Times New Roman" w:hAnsi="Times New Roman" w:cs="Times New Roman"/>
          <w:sz w:val="24"/>
          <w:szCs w:val="24"/>
        </w:rPr>
        <w:t>конкурс</w:t>
      </w:r>
      <w:r w:rsidR="00202535" w:rsidRPr="002F5B3D">
        <w:rPr>
          <w:rFonts w:ascii="Times New Roman" w:hAnsi="Times New Roman" w:cs="Times New Roman"/>
          <w:sz w:val="24"/>
          <w:szCs w:val="24"/>
        </w:rPr>
        <w:t>е</w:t>
      </w:r>
      <w:r w:rsidR="00FB4878" w:rsidRPr="002F5B3D">
        <w:rPr>
          <w:rFonts w:ascii="Times New Roman" w:hAnsi="Times New Roman" w:cs="Times New Roman"/>
          <w:sz w:val="24"/>
          <w:szCs w:val="24"/>
        </w:rPr>
        <w:t>, для</w:t>
      </w:r>
      <w:proofErr w:type="gramEnd"/>
      <w:r w:rsidR="00FB4878" w:rsidRPr="002F5B3D">
        <w:rPr>
          <w:rFonts w:ascii="Times New Roman" w:hAnsi="Times New Roman" w:cs="Times New Roman"/>
          <w:sz w:val="24"/>
          <w:szCs w:val="24"/>
        </w:rPr>
        <w:t xml:space="preserve"> выяснения его содержимого. </w:t>
      </w:r>
    </w:p>
    <w:p w:rsidR="00AD078D" w:rsidRPr="002F5B3D" w:rsidRDefault="00FB7521" w:rsidP="00FB7521">
      <w:pPr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i w:val="0"/>
          <w:lang w:eastAsia="ru-RU"/>
        </w:rPr>
      </w:pPr>
      <w:r w:rsidRPr="002F5B3D">
        <w:rPr>
          <w:b w:val="0"/>
          <w:i w:val="0"/>
        </w:rPr>
        <w:t>2.</w:t>
      </w:r>
      <w:r w:rsidR="00386A23" w:rsidRPr="002F5B3D">
        <w:rPr>
          <w:b w:val="0"/>
          <w:i w:val="0"/>
        </w:rPr>
        <w:t>5</w:t>
      </w:r>
      <w:r w:rsidR="00BE479D" w:rsidRPr="002F5B3D">
        <w:rPr>
          <w:b w:val="0"/>
          <w:i w:val="0"/>
        </w:rPr>
        <w:t xml:space="preserve">. </w:t>
      </w:r>
      <w:r w:rsidR="00AD078D" w:rsidRPr="002F5B3D">
        <w:rPr>
          <w:rFonts w:eastAsia="Calibri"/>
          <w:b w:val="0"/>
          <w:i w:val="0"/>
          <w:lang w:eastAsia="ru-RU"/>
        </w:rPr>
        <w:t>Каждый пункт заявки на участие в конкурсе должен быть заполнен.</w:t>
      </w:r>
      <w:r w:rsidRPr="002F5B3D">
        <w:rPr>
          <w:rFonts w:eastAsia="Calibri"/>
          <w:b w:val="0"/>
          <w:i w:val="0"/>
          <w:lang w:eastAsia="ru-RU"/>
        </w:rPr>
        <w:t xml:space="preserve"> </w:t>
      </w:r>
      <w:r w:rsidR="00AD078D" w:rsidRPr="002F5B3D">
        <w:rPr>
          <w:rFonts w:eastAsia="Calibri"/>
          <w:b w:val="0"/>
          <w:i w:val="0"/>
          <w:lang w:eastAsia="ru-RU"/>
        </w:rPr>
        <w:t xml:space="preserve">В случае если сведения, подлежащие отражению в пункте (пунктах) заявки не актуальны для заявителя, заявитель указывает об этом в соответствующем пункте заявки. </w:t>
      </w:r>
    </w:p>
    <w:p w:rsidR="00AD078D" w:rsidRPr="002F5B3D" w:rsidRDefault="00AD078D" w:rsidP="00AD078D">
      <w:pPr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i w:val="0"/>
          <w:lang w:eastAsia="ru-RU"/>
        </w:rPr>
      </w:pPr>
      <w:r w:rsidRPr="002F5B3D">
        <w:rPr>
          <w:rFonts w:eastAsia="Calibri"/>
          <w:b w:val="0"/>
          <w:i w:val="0"/>
          <w:lang w:eastAsia="ru-RU"/>
        </w:rPr>
        <w:t>Подач</w:t>
      </w:r>
      <w:r w:rsidR="00DF5018" w:rsidRPr="002F5B3D">
        <w:rPr>
          <w:rFonts w:eastAsia="Calibri"/>
          <w:b w:val="0"/>
          <w:i w:val="0"/>
          <w:lang w:eastAsia="ru-RU"/>
        </w:rPr>
        <w:t>а</w:t>
      </w:r>
      <w:r w:rsidRPr="002F5B3D">
        <w:rPr>
          <w:rFonts w:eastAsia="Calibri"/>
          <w:b w:val="0"/>
          <w:i w:val="0"/>
          <w:lang w:eastAsia="ru-RU"/>
        </w:rPr>
        <w:t xml:space="preserve"> заявки с нарушением данных требований конкурсной документации является основанием для отказа в допуске к участию в конкурсе заявителя, подавшего такую заявку, в связи с несоответствием заявки требованиям, установленным п</w:t>
      </w:r>
      <w:r w:rsidR="0099527D" w:rsidRPr="002F5B3D">
        <w:rPr>
          <w:rFonts w:eastAsia="Calibri"/>
          <w:b w:val="0"/>
          <w:i w:val="0"/>
          <w:lang w:eastAsia="ru-RU"/>
        </w:rPr>
        <w:t>унктом</w:t>
      </w:r>
      <w:r w:rsidRPr="002F5B3D">
        <w:rPr>
          <w:rFonts w:eastAsia="Calibri"/>
          <w:b w:val="0"/>
          <w:i w:val="0"/>
          <w:lang w:eastAsia="ru-RU"/>
        </w:rPr>
        <w:t xml:space="preserve"> </w:t>
      </w:r>
      <w:r w:rsidR="0099527D" w:rsidRPr="002F5B3D">
        <w:rPr>
          <w:rFonts w:eastAsia="Calibri"/>
          <w:b w:val="0"/>
          <w:i w:val="0"/>
          <w:lang w:eastAsia="ru-RU"/>
        </w:rPr>
        <w:t xml:space="preserve">2.2 </w:t>
      </w:r>
      <w:r w:rsidRPr="002F5B3D">
        <w:rPr>
          <w:rFonts w:eastAsia="Calibri"/>
          <w:b w:val="0"/>
          <w:i w:val="0"/>
          <w:lang w:eastAsia="ru-RU"/>
        </w:rPr>
        <w:t xml:space="preserve">конкурсной документации. </w:t>
      </w:r>
    </w:p>
    <w:p w:rsidR="00FB4878" w:rsidRPr="002F5B3D" w:rsidRDefault="0080678C" w:rsidP="00E307D7">
      <w:pPr>
        <w:ind w:firstLine="709"/>
        <w:jc w:val="both"/>
        <w:rPr>
          <w:b w:val="0"/>
          <w:color w:val="FF0000"/>
        </w:rPr>
      </w:pPr>
      <w:r w:rsidRPr="002F5B3D">
        <w:rPr>
          <w:b w:val="0"/>
          <w:i w:val="0"/>
        </w:rPr>
        <w:t>2.</w:t>
      </w:r>
      <w:r w:rsidR="00386A23" w:rsidRPr="002F5B3D">
        <w:rPr>
          <w:b w:val="0"/>
          <w:i w:val="0"/>
        </w:rPr>
        <w:t>6</w:t>
      </w:r>
      <w:r w:rsidRPr="002F5B3D">
        <w:rPr>
          <w:b w:val="0"/>
          <w:i w:val="0"/>
        </w:rPr>
        <w:t>. Заявитель</w:t>
      </w:r>
      <w:r w:rsidR="00FB4878" w:rsidRPr="002F5B3D">
        <w:rPr>
          <w:b w:val="0"/>
          <w:i w:val="0"/>
        </w:rPr>
        <w:t xml:space="preserve"> вправе подать в отношении каждого лота только одну заявку </w:t>
      </w:r>
      <w:r w:rsidR="00FB4878" w:rsidRPr="002F5B3D">
        <w:rPr>
          <w:b w:val="0"/>
        </w:rPr>
        <w:t>(в отношении одного лота - один полный пакет документов, два лота – два полных пакета документов и т.д.)</w:t>
      </w:r>
      <w:r w:rsidR="00FB4878" w:rsidRPr="002F5B3D">
        <w:rPr>
          <w:b w:val="0"/>
          <w:i w:val="0"/>
        </w:rPr>
        <w:t xml:space="preserve">. </w:t>
      </w:r>
    </w:p>
    <w:p w:rsidR="00FB4878" w:rsidRPr="002F5B3D" w:rsidRDefault="00FB4878" w:rsidP="00E307D7">
      <w:pPr>
        <w:pStyle w:val="a7"/>
        <w:widowControl w:val="0"/>
        <w:ind w:left="0" w:firstLine="709"/>
        <w:jc w:val="both"/>
        <w:rPr>
          <w:b w:val="0"/>
          <w:sz w:val="24"/>
          <w:szCs w:val="24"/>
        </w:rPr>
      </w:pPr>
      <w:r w:rsidRPr="002F5B3D">
        <w:rPr>
          <w:b w:val="0"/>
          <w:sz w:val="24"/>
          <w:szCs w:val="24"/>
        </w:rPr>
        <w:t xml:space="preserve">Заявки </w:t>
      </w:r>
      <w:r w:rsidR="00F92C91" w:rsidRPr="002F5B3D">
        <w:rPr>
          <w:b w:val="0"/>
          <w:sz w:val="24"/>
          <w:szCs w:val="24"/>
        </w:rPr>
        <w:t>з</w:t>
      </w:r>
      <w:r w:rsidRPr="002F5B3D">
        <w:rPr>
          <w:b w:val="0"/>
          <w:sz w:val="24"/>
          <w:szCs w:val="24"/>
        </w:rPr>
        <w:t xml:space="preserve">аявителей, представленные на конкурс и рассмотренные в установленном порядке, после подведения его итогов </w:t>
      </w:r>
      <w:r w:rsidR="00F92C91" w:rsidRPr="002F5B3D">
        <w:rPr>
          <w:b w:val="0"/>
          <w:sz w:val="24"/>
          <w:szCs w:val="24"/>
        </w:rPr>
        <w:t>з</w:t>
      </w:r>
      <w:r w:rsidRPr="002F5B3D">
        <w:rPr>
          <w:b w:val="0"/>
          <w:sz w:val="24"/>
          <w:szCs w:val="24"/>
        </w:rPr>
        <w:t>аявителям не возвращаются.</w:t>
      </w:r>
    </w:p>
    <w:p w:rsidR="00FB4878" w:rsidRPr="002F5B3D" w:rsidRDefault="00F92C91" w:rsidP="00B00AD6">
      <w:pPr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>2.</w:t>
      </w:r>
      <w:r w:rsidR="00386A23" w:rsidRPr="002F5B3D">
        <w:rPr>
          <w:b w:val="0"/>
          <w:i w:val="0"/>
        </w:rPr>
        <w:t>7</w:t>
      </w:r>
      <w:r w:rsidR="00E307D7" w:rsidRPr="002F5B3D">
        <w:rPr>
          <w:b w:val="0"/>
          <w:i w:val="0"/>
        </w:rPr>
        <w:t>.</w:t>
      </w:r>
      <w:r w:rsidR="005771B2" w:rsidRPr="002F5B3D">
        <w:rPr>
          <w:b w:val="0"/>
          <w:i w:val="0"/>
        </w:rPr>
        <w:t xml:space="preserve"> </w:t>
      </w:r>
      <w:r w:rsidR="00E07B8B" w:rsidRPr="002F5B3D">
        <w:rPr>
          <w:b w:val="0"/>
          <w:i w:val="0"/>
        </w:rPr>
        <w:t>Документы, направленные заявителем в конкурсную комиссию, должны быть пронумерованы, сшиты и заверены печатью (при наличии печати) заявителя</w:t>
      </w:r>
      <w:r w:rsidR="00FB4878" w:rsidRPr="002F5B3D">
        <w:rPr>
          <w:b w:val="0"/>
          <w:i w:val="0"/>
        </w:rPr>
        <w:t xml:space="preserve"> </w:t>
      </w:r>
      <w:r w:rsidR="00BE479D" w:rsidRPr="002F5B3D">
        <w:rPr>
          <w:b w:val="0"/>
          <w:i w:val="0"/>
        </w:rPr>
        <w:t xml:space="preserve">(в случае подачи заявки </w:t>
      </w:r>
      <w:r w:rsidRPr="002F5B3D">
        <w:rPr>
          <w:b w:val="0"/>
          <w:i w:val="0"/>
        </w:rPr>
        <w:t>в письменной форме</w:t>
      </w:r>
      <w:r w:rsidR="00BE479D" w:rsidRPr="002F5B3D">
        <w:rPr>
          <w:b w:val="0"/>
          <w:i w:val="0"/>
        </w:rPr>
        <w:t>)</w:t>
      </w:r>
      <w:r w:rsidR="00FB4878" w:rsidRPr="002F5B3D">
        <w:rPr>
          <w:b w:val="0"/>
          <w:i w:val="0"/>
        </w:rPr>
        <w:t>.</w:t>
      </w:r>
    </w:p>
    <w:p w:rsidR="00FB4878" w:rsidRPr="002F5B3D" w:rsidRDefault="005771B2" w:rsidP="00B00AD6">
      <w:pPr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>2.</w:t>
      </w:r>
      <w:r w:rsidR="00386A23" w:rsidRPr="002F5B3D">
        <w:rPr>
          <w:b w:val="0"/>
          <w:i w:val="0"/>
        </w:rPr>
        <w:t>8</w:t>
      </w:r>
      <w:r w:rsidR="00E307D7" w:rsidRPr="002F5B3D">
        <w:rPr>
          <w:b w:val="0"/>
          <w:i w:val="0"/>
        </w:rPr>
        <w:t>.</w:t>
      </w:r>
      <w:r w:rsidRPr="002F5B3D">
        <w:rPr>
          <w:b w:val="0"/>
          <w:i w:val="0"/>
        </w:rPr>
        <w:t xml:space="preserve"> </w:t>
      </w:r>
      <w:r w:rsidR="00FB4878" w:rsidRPr="002F5B3D">
        <w:rPr>
          <w:b w:val="0"/>
          <w:i w:val="0"/>
        </w:rPr>
        <w:t xml:space="preserve">Каждая заявка на участие в конкурсе, поступившая в установленный срок, регистрируется лицом, уполномоченным </w:t>
      </w:r>
      <w:r w:rsidRPr="002F5B3D">
        <w:rPr>
          <w:b w:val="0"/>
          <w:i w:val="0"/>
        </w:rPr>
        <w:t>конкурсной комиссией организатора конкурса</w:t>
      </w:r>
      <w:r w:rsidR="00FB4878" w:rsidRPr="002F5B3D">
        <w:rPr>
          <w:b w:val="0"/>
          <w:i w:val="0"/>
        </w:rPr>
        <w:t xml:space="preserve"> на регистраци</w:t>
      </w:r>
      <w:r w:rsidR="00AD078D" w:rsidRPr="002F5B3D">
        <w:rPr>
          <w:b w:val="0"/>
          <w:i w:val="0"/>
        </w:rPr>
        <w:t>ю заявок на участие в конкурсе.</w:t>
      </w:r>
    </w:p>
    <w:p w:rsidR="00AD078D" w:rsidRPr="002F5B3D" w:rsidRDefault="00AD078D" w:rsidP="00AD07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i w:val="0"/>
          <w:lang w:eastAsia="ru-RU"/>
        </w:rPr>
      </w:pPr>
      <w:r w:rsidRPr="002F5B3D">
        <w:rPr>
          <w:rFonts w:eastAsia="Calibri"/>
          <w:b w:val="0"/>
          <w:i w:val="0"/>
          <w:lang w:eastAsia="ru-RU"/>
        </w:rPr>
        <w:t>При предоставлении заявки с прилагаемым комплектом документов организатору конкурса заявителем лично, по его просьбе выдается расписка о принятии конверта с заявкой с прилагаемым комплектом документов, инициалы и должность должностного лица организатора конкурса, принявшего указанный конверт, его подпись и дата приема.</w:t>
      </w:r>
    </w:p>
    <w:p w:rsidR="00AD078D" w:rsidRPr="002F5B3D" w:rsidRDefault="00AD078D" w:rsidP="00AD07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i w:val="0"/>
          <w:lang w:eastAsia="ru-RU"/>
        </w:rPr>
      </w:pPr>
      <w:proofErr w:type="gramStart"/>
      <w:r w:rsidRPr="002F5B3D">
        <w:rPr>
          <w:rFonts w:eastAsia="Calibri"/>
          <w:b w:val="0"/>
          <w:i w:val="0"/>
          <w:lang w:eastAsia="ru-RU"/>
        </w:rPr>
        <w:t xml:space="preserve">При представлении заявки в электронной форме после проведения проверки действительности усиленной квалифицированной электронной подписи заявителя, отправителю направляется электронное сообщение в форме электронного документа, подписанного усиленной квалифицированной электронной подписью, в том числе с использованием федеральной государственной информационной системы </w:t>
      </w:r>
      <w:r w:rsidR="005771B2" w:rsidRPr="002F5B3D">
        <w:rPr>
          <w:rFonts w:eastAsia="Calibri"/>
          <w:b w:val="0"/>
          <w:i w:val="0"/>
          <w:lang w:eastAsia="ru-RU"/>
        </w:rPr>
        <w:t>«</w:t>
      </w:r>
      <w:r w:rsidRPr="002F5B3D">
        <w:rPr>
          <w:rFonts w:eastAsia="Calibri"/>
          <w:b w:val="0"/>
          <w:i w:val="0"/>
          <w:lang w:eastAsia="ru-RU"/>
        </w:rPr>
        <w:t>Единый портал государственных и муниципальных услуг (функций)</w:t>
      </w:r>
      <w:r w:rsidR="005771B2" w:rsidRPr="002F5B3D">
        <w:rPr>
          <w:rFonts w:eastAsia="Calibri"/>
          <w:b w:val="0"/>
          <w:i w:val="0"/>
          <w:lang w:eastAsia="ru-RU"/>
        </w:rPr>
        <w:t>»</w:t>
      </w:r>
      <w:r w:rsidRPr="002F5B3D">
        <w:rPr>
          <w:rFonts w:eastAsia="Calibri"/>
          <w:b w:val="0"/>
          <w:i w:val="0"/>
          <w:lang w:eastAsia="ru-RU"/>
        </w:rPr>
        <w:t>, подтверждающее прием данного документа, либо направление заявителю уведомления об отказе в приеме к рассмотрению заявки.</w:t>
      </w:r>
      <w:proofErr w:type="gramEnd"/>
    </w:p>
    <w:p w:rsidR="00FB4878" w:rsidRPr="002F5B3D" w:rsidRDefault="005771B2" w:rsidP="00B00AD6">
      <w:pPr>
        <w:ind w:firstLine="709"/>
        <w:jc w:val="both"/>
        <w:rPr>
          <w:b w:val="0"/>
          <w:i w:val="0"/>
          <w:snapToGrid w:val="0"/>
        </w:rPr>
      </w:pPr>
      <w:r w:rsidRPr="002F5B3D">
        <w:rPr>
          <w:b w:val="0"/>
          <w:i w:val="0"/>
        </w:rPr>
        <w:t>2.</w:t>
      </w:r>
      <w:r w:rsidR="00386A23" w:rsidRPr="002F5B3D">
        <w:rPr>
          <w:b w:val="0"/>
          <w:i w:val="0"/>
        </w:rPr>
        <w:t>9</w:t>
      </w:r>
      <w:r w:rsidRPr="002F5B3D">
        <w:rPr>
          <w:b w:val="0"/>
          <w:i w:val="0"/>
        </w:rPr>
        <w:t xml:space="preserve">. </w:t>
      </w:r>
      <w:r w:rsidR="00711594" w:rsidRPr="002F5B3D">
        <w:rPr>
          <w:b w:val="0"/>
          <w:i w:val="0"/>
        </w:rPr>
        <w:t>Заявки не принимаются после окончания срока подачи заявок. Заявки, полученные после окончания срока их подачи, не рассматриваются и в тот же день возвращаются заявителям.</w:t>
      </w:r>
      <w:r w:rsidR="00E217B5" w:rsidRPr="002F5B3D">
        <w:t xml:space="preserve"> </w:t>
      </w:r>
      <w:r w:rsidR="00E217B5" w:rsidRPr="002F5B3D">
        <w:rPr>
          <w:b w:val="0"/>
          <w:i w:val="0"/>
        </w:rPr>
        <w:t>Заявитель несет все расходы, связанные с подготовкой и подачей заявки.</w:t>
      </w:r>
    </w:p>
    <w:p w:rsidR="00E217B5" w:rsidRPr="002F5B3D" w:rsidRDefault="00E217B5" w:rsidP="00C44F7D">
      <w:pPr>
        <w:jc w:val="center"/>
        <w:outlineLvl w:val="0"/>
        <w:rPr>
          <w:i w:val="0"/>
        </w:rPr>
      </w:pPr>
    </w:p>
    <w:p w:rsidR="00FC5EBC" w:rsidRPr="002F5B3D" w:rsidRDefault="00FC5EBC" w:rsidP="00C44F7D">
      <w:pPr>
        <w:jc w:val="center"/>
        <w:outlineLvl w:val="0"/>
        <w:rPr>
          <w:i w:val="0"/>
        </w:rPr>
      </w:pPr>
      <w:r w:rsidRPr="002F5B3D">
        <w:rPr>
          <w:i w:val="0"/>
        </w:rPr>
        <w:t>3. Перечень документов, прилагаемых к заявке</w:t>
      </w:r>
    </w:p>
    <w:p w:rsidR="00FC5EBC" w:rsidRPr="002F5B3D" w:rsidRDefault="00FC5EBC" w:rsidP="00C44F7D">
      <w:pPr>
        <w:jc w:val="center"/>
        <w:outlineLvl w:val="0"/>
        <w:rPr>
          <w:i w:val="0"/>
        </w:rPr>
      </w:pPr>
    </w:p>
    <w:p w:rsidR="00FC5EBC" w:rsidRPr="002F5B3D" w:rsidRDefault="00FC5EBC" w:rsidP="00FC5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3.1. К заявке на участие в конкурсе прилагаются следующие документы:</w:t>
      </w:r>
    </w:p>
    <w:p w:rsidR="00FC5EBC" w:rsidRPr="002F5B3D" w:rsidRDefault="00FC5EBC" w:rsidP="00FC5EB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 xml:space="preserve">3.1.1. </w:t>
      </w:r>
      <w:r w:rsidRPr="002F5B3D">
        <w:rPr>
          <w:rFonts w:ascii="Times New Roman" w:eastAsia="Calibri" w:hAnsi="Times New Roman" w:cs="Times New Roman"/>
          <w:sz w:val="24"/>
          <w:szCs w:val="24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FC5EBC" w:rsidRPr="002F5B3D" w:rsidRDefault="00FC5EBC" w:rsidP="00FC5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B3D">
        <w:rPr>
          <w:rFonts w:ascii="Times New Roman" w:hAnsi="Times New Roman" w:cs="Times New Roman"/>
          <w:sz w:val="24"/>
          <w:szCs w:val="24"/>
        </w:rPr>
        <w:t>3.1.2. документы, подтверждающие количество выданных заявителем в установленном порядке гражданам именных разовых лицензий на осуществление любительского рыболовства на ранее предоставленном рыболовном участке и (или) сформированном в установленном порядке до 31 декабря 2018 г. рыбопромысловом участке либо выставленном на конкурс рыболовном участке (для заявителей, которые ранее осуществляли организацию любительского рыболовства);</w:t>
      </w:r>
      <w:proofErr w:type="gramEnd"/>
    </w:p>
    <w:p w:rsidR="00FC5EBC" w:rsidRPr="002F5B3D" w:rsidRDefault="00FC5EBC" w:rsidP="00FC5EB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5B3D">
        <w:rPr>
          <w:rFonts w:ascii="Times New Roman" w:hAnsi="Times New Roman" w:cs="Times New Roman"/>
          <w:sz w:val="24"/>
          <w:szCs w:val="24"/>
        </w:rPr>
        <w:t>3.1.3.</w:t>
      </w:r>
      <w:r w:rsidRPr="002F5B3D">
        <w:rPr>
          <w:rFonts w:ascii="Times New Roman" w:hAnsi="Times New Roman" w:cs="Times New Roman"/>
          <w:sz w:val="24"/>
          <w:szCs w:val="24"/>
        </w:rPr>
        <w:tab/>
      </w:r>
      <w:r w:rsidRPr="002F5B3D">
        <w:rPr>
          <w:rFonts w:ascii="Times New Roman" w:eastAsia="Calibri" w:hAnsi="Times New Roman" w:cs="Times New Roman"/>
          <w:sz w:val="24"/>
          <w:szCs w:val="24"/>
        </w:rPr>
        <w:t>документы, подтверждающие наличие используемых объектов инфраструктуры (здания, сооружения, причалы и другие объекты недвижимого имущества, а также плавательные средства), специально созданных для организации любительского рыболовства, права на которые не зарегистрированы в Едином государственном реестре недвижим</w:t>
      </w:r>
      <w:r w:rsidR="00B70AC5">
        <w:rPr>
          <w:rFonts w:ascii="Times New Roman" w:eastAsia="Calibri" w:hAnsi="Times New Roman" w:cs="Times New Roman"/>
          <w:sz w:val="24"/>
          <w:szCs w:val="24"/>
        </w:rPr>
        <w:t>ости</w:t>
      </w:r>
      <w:r w:rsidRPr="002F5B3D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r w:rsidRPr="002F5B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случае если такие права зарегистрированы в указанном реестре </w:t>
      </w:r>
      <w:r w:rsidR="0026233E">
        <w:rPr>
          <w:rFonts w:ascii="Times New Roman" w:eastAsia="Calibri" w:hAnsi="Times New Roman" w:cs="Times New Roman"/>
          <w:sz w:val="24"/>
          <w:szCs w:val="24"/>
        </w:rPr>
        <w:t>–</w:t>
      </w:r>
      <w:r w:rsidRPr="002F5B3D">
        <w:rPr>
          <w:rFonts w:ascii="Times New Roman" w:eastAsia="Calibri" w:hAnsi="Times New Roman" w:cs="Times New Roman"/>
          <w:sz w:val="24"/>
          <w:szCs w:val="24"/>
        </w:rPr>
        <w:t xml:space="preserve"> сведения об этих объектах) (для заявителей, которые ранее осуществляли организацию любительского рыболовства);</w:t>
      </w:r>
      <w:proofErr w:type="gramEnd"/>
    </w:p>
    <w:p w:rsidR="00FC5EBC" w:rsidRPr="002F5B3D" w:rsidRDefault="00FC5EBC" w:rsidP="00FC5EB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3D">
        <w:rPr>
          <w:rFonts w:ascii="Times New Roman" w:eastAsia="Calibri" w:hAnsi="Times New Roman" w:cs="Times New Roman"/>
          <w:sz w:val="24"/>
          <w:szCs w:val="24"/>
        </w:rPr>
        <w:t>3.1.4.</w:t>
      </w:r>
      <w:r w:rsidRPr="002F5B3D">
        <w:rPr>
          <w:rFonts w:ascii="Times New Roman" w:eastAsia="Calibri" w:hAnsi="Times New Roman" w:cs="Times New Roman"/>
          <w:sz w:val="24"/>
          <w:szCs w:val="24"/>
        </w:rPr>
        <w:tab/>
        <w:t>проект бизнес-плана с предложениями о создании инфраструктуры, которая будет использоваться для организации любительского рыболовства (для заявителей, которые ранее не осуществляли организацию любительского рыболовства);</w:t>
      </w:r>
    </w:p>
    <w:p w:rsidR="00FC5EBC" w:rsidRPr="002F5B3D" w:rsidRDefault="00FC5EBC" w:rsidP="00FC5EB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5B3D">
        <w:rPr>
          <w:rFonts w:ascii="Times New Roman" w:eastAsia="Calibri" w:hAnsi="Times New Roman" w:cs="Times New Roman"/>
          <w:sz w:val="24"/>
          <w:szCs w:val="24"/>
        </w:rPr>
        <w:t>3.1.5.</w:t>
      </w:r>
      <w:r w:rsidRPr="002F5B3D">
        <w:rPr>
          <w:rFonts w:ascii="Times New Roman" w:eastAsia="Calibri" w:hAnsi="Times New Roman" w:cs="Times New Roman"/>
          <w:sz w:val="24"/>
          <w:szCs w:val="24"/>
        </w:rPr>
        <w:tab/>
        <w:t>заверенные заявителем документы, подтверждающие среднюю численность работающих у заявителя работников, которые были зарегистрированы в соответствующем субъекте Российской Федерации и которые осуществляли либо будут осуществлять организацию любительского рыболовства на выставляемом на конкурс рыболовном участке.</w:t>
      </w:r>
      <w:proofErr w:type="gramEnd"/>
    </w:p>
    <w:p w:rsidR="00FC5EBC" w:rsidRPr="002F5B3D" w:rsidRDefault="00FC5EBC" w:rsidP="00FC5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F5B3D">
        <w:rPr>
          <w:rFonts w:ascii="Times New Roman" w:hAnsi="Times New Roman" w:cs="Times New Roman"/>
          <w:sz w:val="24"/>
          <w:szCs w:val="24"/>
        </w:rPr>
        <w:t xml:space="preserve">Заявитель вправе по собственной инициативе представить в комиссию организатора конкурса документы, подтверждающие сведения, </w:t>
      </w:r>
      <w:r w:rsidRPr="002F5B3D">
        <w:rPr>
          <w:rFonts w:ascii="Times New Roman" w:eastAsia="Calibri" w:hAnsi="Times New Roman" w:cs="Times New Roman"/>
          <w:sz w:val="24"/>
          <w:szCs w:val="24"/>
        </w:rPr>
        <w:t>перечисленные ниже,</w:t>
      </w:r>
      <w:r w:rsidRPr="002F5B3D">
        <w:rPr>
          <w:rFonts w:ascii="Times New Roman" w:hAnsi="Times New Roman" w:cs="Times New Roman"/>
          <w:sz w:val="24"/>
          <w:szCs w:val="24"/>
        </w:rPr>
        <w:t xml:space="preserve"> полученные не ранее чем за 6 месяцев до размещения на официальном сайте извещения, либо их копии, заверенные в установленном законодательством Российской Федерации порядке:</w:t>
      </w:r>
      <w:proofErr w:type="gramEnd"/>
    </w:p>
    <w:p w:rsidR="00FC5EBC" w:rsidRPr="002F5B3D" w:rsidRDefault="00FC5EBC" w:rsidP="00FC5EB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3.2.1.</w:t>
      </w:r>
      <w:r w:rsidRPr="002F5B3D">
        <w:rPr>
          <w:rFonts w:ascii="Times New Roman" w:hAnsi="Times New Roman" w:cs="Times New Roman"/>
          <w:sz w:val="24"/>
          <w:szCs w:val="24"/>
        </w:rPr>
        <w:tab/>
      </w:r>
      <w:r w:rsidRPr="002F5B3D">
        <w:rPr>
          <w:rFonts w:ascii="Times New Roman" w:eastAsia="Calibri" w:hAnsi="Times New Roman" w:cs="Times New Roman"/>
          <w:sz w:val="24"/>
          <w:szCs w:val="24"/>
        </w:rPr>
        <w:t>сведения из Единого государственного реестра юридических лиц (Единого государственного реестра индивидуальных предпринимателей), полученные в Федеральной налоговой службе;</w:t>
      </w:r>
    </w:p>
    <w:p w:rsidR="00FC5EBC" w:rsidRPr="002F5B3D" w:rsidRDefault="00BB78D5" w:rsidP="00FC5EB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3.</w:t>
      </w:r>
      <w:r w:rsidR="00FC5EBC" w:rsidRPr="002F5B3D">
        <w:rPr>
          <w:rFonts w:ascii="Times New Roman" w:hAnsi="Times New Roman" w:cs="Times New Roman"/>
          <w:sz w:val="24"/>
          <w:szCs w:val="24"/>
        </w:rPr>
        <w:t>2.2.</w:t>
      </w:r>
      <w:r w:rsidR="00FC5EBC" w:rsidRPr="002F5B3D">
        <w:rPr>
          <w:rFonts w:ascii="Times New Roman" w:hAnsi="Times New Roman" w:cs="Times New Roman"/>
          <w:sz w:val="24"/>
          <w:szCs w:val="24"/>
        </w:rPr>
        <w:tab/>
      </w:r>
      <w:r w:rsidR="00FC5EBC" w:rsidRPr="002F5B3D">
        <w:rPr>
          <w:rFonts w:ascii="Times New Roman" w:eastAsia="Calibri" w:hAnsi="Times New Roman" w:cs="Times New Roman"/>
          <w:sz w:val="24"/>
          <w:szCs w:val="24"/>
        </w:rPr>
        <w:t xml:space="preserve">сведения из Единого государственного реестра прав </w:t>
      </w:r>
      <w:r w:rsidR="00B70AC5">
        <w:rPr>
          <w:rFonts w:ascii="Times New Roman" w:eastAsia="Calibri" w:hAnsi="Times New Roman" w:cs="Times New Roman"/>
          <w:sz w:val="24"/>
          <w:szCs w:val="24"/>
        </w:rPr>
        <w:t>недвижимости</w:t>
      </w:r>
      <w:r w:rsidR="00FC5EBC" w:rsidRPr="002F5B3D">
        <w:rPr>
          <w:rFonts w:ascii="Times New Roman" w:eastAsia="Calibri" w:hAnsi="Times New Roman" w:cs="Times New Roman"/>
          <w:sz w:val="24"/>
          <w:szCs w:val="24"/>
        </w:rPr>
        <w:t>, полученные в Федеральной службе государственной регистрации, кадастра и картографии.</w:t>
      </w:r>
    </w:p>
    <w:p w:rsidR="00FC5EBC" w:rsidRPr="002F5B3D" w:rsidRDefault="00FC5EBC" w:rsidP="00FC5EBC">
      <w:pPr>
        <w:jc w:val="both"/>
        <w:outlineLvl w:val="0"/>
        <w:rPr>
          <w:b w:val="0"/>
          <w:i w:val="0"/>
        </w:rPr>
      </w:pPr>
    </w:p>
    <w:p w:rsidR="00FB4878" w:rsidRPr="002F5B3D" w:rsidRDefault="00317E85" w:rsidP="00C44F7D">
      <w:pPr>
        <w:jc w:val="center"/>
        <w:outlineLvl w:val="0"/>
        <w:rPr>
          <w:i w:val="0"/>
        </w:rPr>
      </w:pPr>
      <w:r w:rsidRPr="002F5B3D">
        <w:rPr>
          <w:i w:val="0"/>
        </w:rPr>
        <w:t>4</w:t>
      </w:r>
      <w:r w:rsidR="00C44F7D" w:rsidRPr="002F5B3D">
        <w:rPr>
          <w:i w:val="0"/>
        </w:rPr>
        <w:t xml:space="preserve">. </w:t>
      </w:r>
      <w:r w:rsidR="00FB4878" w:rsidRPr="002F5B3D">
        <w:rPr>
          <w:i w:val="0"/>
        </w:rPr>
        <w:t xml:space="preserve">Порядок и срок отзыва заявок </w:t>
      </w:r>
      <w:r w:rsidR="00C43A63" w:rsidRPr="002F5B3D">
        <w:rPr>
          <w:i w:val="0"/>
        </w:rPr>
        <w:t>и внесения в них изменений</w:t>
      </w:r>
    </w:p>
    <w:p w:rsidR="00E217B5" w:rsidRPr="002F5B3D" w:rsidRDefault="00E217B5" w:rsidP="00C44F7D">
      <w:pPr>
        <w:jc w:val="center"/>
        <w:outlineLvl w:val="0"/>
        <w:rPr>
          <w:i w:val="0"/>
        </w:rPr>
      </w:pPr>
    </w:p>
    <w:p w:rsidR="00FB4878" w:rsidRPr="002F5B3D" w:rsidRDefault="00317E85" w:rsidP="0095372A">
      <w:pPr>
        <w:tabs>
          <w:tab w:val="left" w:pos="1276"/>
        </w:tabs>
        <w:ind w:firstLine="720"/>
        <w:jc w:val="both"/>
        <w:rPr>
          <w:b w:val="0"/>
          <w:i w:val="0"/>
        </w:rPr>
      </w:pPr>
      <w:r w:rsidRPr="002F5B3D">
        <w:rPr>
          <w:b w:val="0"/>
          <w:i w:val="0"/>
        </w:rPr>
        <w:t>4</w:t>
      </w:r>
      <w:r w:rsidR="0095372A" w:rsidRPr="002F5B3D">
        <w:rPr>
          <w:b w:val="0"/>
          <w:i w:val="0"/>
        </w:rPr>
        <w:t>.1.</w:t>
      </w:r>
      <w:r w:rsidR="006116D5" w:rsidRPr="002F5B3D">
        <w:rPr>
          <w:b w:val="0"/>
          <w:i w:val="0"/>
        </w:rPr>
        <w:t xml:space="preserve"> </w:t>
      </w:r>
      <w:r w:rsidR="00FB4878" w:rsidRPr="002F5B3D">
        <w:rPr>
          <w:b w:val="0"/>
          <w:i w:val="0"/>
        </w:rPr>
        <w:t xml:space="preserve">Заявитель вправе изменить или отозвать заявку в любое время до окончания срока ее подачи. Для этого </w:t>
      </w:r>
      <w:r w:rsidR="006116D5" w:rsidRPr="002F5B3D">
        <w:rPr>
          <w:b w:val="0"/>
          <w:i w:val="0"/>
        </w:rPr>
        <w:t>з</w:t>
      </w:r>
      <w:r w:rsidR="00FB4878" w:rsidRPr="002F5B3D">
        <w:rPr>
          <w:b w:val="0"/>
          <w:i w:val="0"/>
        </w:rPr>
        <w:t xml:space="preserve">аявитель направляет в </w:t>
      </w:r>
      <w:r w:rsidR="006116D5" w:rsidRPr="002F5B3D">
        <w:rPr>
          <w:b w:val="0"/>
          <w:i w:val="0"/>
        </w:rPr>
        <w:t>конкурсную комиссию организатора конкурса</w:t>
      </w:r>
      <w:r w:rsidR="00FB4878" w:rsidRPr="002F5B3D">
        <w:rPr>
          <w:b w:val="0"/>
          <w:i w:val="0"/>
        </w:rPr>
        <w:t xml:space="preserve"> уведомление об отзыве заявки либо о внесении изменений в заявку на участие в конкурсе. На конверте необходимо указать «ОТЗЫВ» либо «ИЗМЕНЕНИЕ».</w:t>
      </w:r>
    </w:p>
    <w:p w:rsidR="00FB4878" w:rsidRPr="002F5B3D" w:rsidRDefault="00317E85" w:rsidP="0095372A">
      <w:pPr>
        <w:tabs>
          <w:tab w:val="left" w:pos="1276"/>
        </w:tabs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>4</w:t>
      </w:r>
      <w:r w:rsidR="006116D5" w:rsidRPr="002F5B3D">
        <w:rPr>
          <w:b w:val="0"/>
          <w:i w:val="0"/>
        </w:rPr>
        <w:t xml:space="preserve">.2. </w:t>
      </w:r>
      <w:r w:rsidR="00FB4878" w:rsidRPr="002F5B3D">
        <w:rPr>
          <w:b w:val="0"/>
          <w:i w:val="0"/>
        </w:rPr>
        <w:t>Никакие изменения не могут быть внесены в заявки</w:t>
      </w:r>
      <w:r w:rsidR="006116D5" w:rsidRPr="002F5B3D">
        <w:rPr>
          <w:b w:val="0"/>
          <w:i w:val="0"/>
        </w:rPr>
        <w:t xml:space="preserve"> на участие в конкурсе</w:t>
      </w:r>
      <w:r w:rsidR="00FB4878" w:rsidRPr="002F5B3D">
        <w:rPr>
          <w:b w:val="0"/>
          <w:i w:val="0"/>
        </w:rPr>
        <w:t xml:space="preserve"> после истечения срока их подачи.</w:t>
      </w:r>
    </w:p>
    <w:p w:rsidR="00FB4878" w:rsidRPr="002F5B3D" w:rsidRDefault="00317E85" w:rsidP="0095372A">
      <w:pPr>
        <w:tabs>
          <w:tab w:val="left" w:pos="1276"/>
        </w:tabs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>4</w:t>
      </w:r>
      <w:r w:rsidR="006116D5" w:rsidRPr="002F5B3D">
        <w:rPr>
          <w:b w:val="0"/>
          <w:i w:val="0"/>
        </w:rPr>
        <w:t xml:space="preserve">.3. </w:t>
      </w:r>
      <w:r w:rsidR="00FB4878" w:rsidRPr="002F5B3D">
        <w:rPr>
          <w:b w:val="0"/>
          <w:i w:val="0"/>
        </w:rPr>
        <w:t xml:space="preserve">В течение всего срока оценки и сопоставления заявок любой </w:t>
      </w:r>
      <w:r w:rsidR="006116D5" w:rsidRPr="002F5B3D">
        <w:rPr>
          <w:b w:val="0"/>
          <w:i w:val="0"/>
        </w:rPr>
        <w:t>участник конкурса</w:t>
      </w:r>
      <w:r w:rsidR="00FB4878" w:rsidRPr="002F5B3D">
        <w:rPr>
          <w:b w:val="0"/>
          <w:i w:val="0"/>
        </w:rPr>
        <w:t xml:space="preserve"> может направить </w:t>
      </w:r>
      <w:proofErr w:type="gramStart"/>
      <w:r w:rsidR="00FB4878" w:rsidRPr="002F5B3D">
        <w:rPr>
          <w:b w:val="0"/>
          <w:i w:val="0"/>
        </w:rPr>
        <w:t xml:space="preserve">в </w:t>
      </w:r>
      <w:r w:rsidR="006116D5" w:rsidRPr="002F5B3D">
        <w:rPr>
          <w:b w:val="0"/>
          <w:i w:val="0"/>
        </w:rPr>
        <w:t>конкурсную комиссию организатора конкурса</w:t>
      </w:r>
      <w:r w:rsidR="00FB4878" w:rsidRPr="002F5B3D">
        <w:rPr>
          <w:b w:val="0"/>
          <w:i w:val="0"/>
        </w:rPr>
        <w:t xml:space="preserve"> уведомление об отказе от участия в конкурсе по отдельн</w:t>
      </w:r>
      <w:r w:rsidR="00C44F7D" w:rsidRPr="002F5B3D">
        <w:rPr>
          <w:b w:val="0"/>
          <w:i w:val="0"/>
        </w:rPr>
        <w:t>ому лоту</w:t>
      </w:r>
      <w:proofErr w:type="gramEnd"/>
      <w:r w:rsidR="00C44F7D" w:rsidRPr="002F5B3D">
        <w:rPr>
          <w:b w:val="0"/>
          <w:i w:val="0"/>
        </w:rPr>
        <w:t xml:space="preserve"> без объяснения причин.</w:t>
      </w:r>
    </w:p>
    <w:p w:rsidR="00C44F7D" w:rsidRPr="002F5B3D" w:rsidRDefault="00C44F7D" w:rsidP="00FB4878">
      <w:pPr>
        <w:ind w:firstLine="709"/>
        <w:jc w:val="both"/>
        <w:rPr>
          <w:b w:val="0"/>
          <w:i w:val="0"/>
        </w:rPr>
      </w:pPr>
    </w:p>
    <w:p w:rsidR="00FB4878" w:rsidRPr="002F5B3D" w:rsidRDefault="00317E85" w:rsidP="008F024B">
      <w:pPr>
        <w:jc w:val="center"/>
        <w:outlineLvl w:val="0"/>
        <w:rPr>
          <w:i w:val="0"/>
        </w:rPr>
      </w:pPr>
      <w:r w:rsidRPr="002F5B3D">
        <w:rPr>
          <w:i w:val="0"/>
        </w:rPr>
        <w:t>5</w:t>
      </w:r>
      <w:r w:rsidR="00C44F7D" w:rsidRPr="002F5B3D">
        <w:rPr>
          <w:i w:val="0"/>
        </w:rPr>
        <w:t xml:space="preserve">. </w:t>
      </w:r>
      <w:r w:rsidR="00A93DA8" w:rsidRPr="002F5B3D">
        <w:rPr>
          <w:i w:val="0"/>
        </w:rPr>
        <w:t>Порядок предоставления</w:t>
      </w:r>
      <w:r w:rsidR="00FB4878" w:rsidRPr="002F5B3D">
        <w:rPr>
          <w:i w:val="0"/>
        </w:rPr>
        <w:t xml:space="preserve"> разъяснени</w:t>
      </w:r>
      <w:r w:rsidR="00A93DA8" w:rsidRPr="002F5B3D">
        <w:rPr>
          <w:i w:val="0"/>
        </w:rPr>
        <w:t>й</w:t>
      </w:r>
      <w:r w:rsidR="00FB4878" w:rsidRPr="002F5B3D">
        <w:rPr>
          <w:i w:val="0"/>
        </w:rPr>
        <w:t xml:space="preserve"> положений </w:t>
      </w:r>
      <w:r w:rsidR="008F024B" w:rsidRPr="002F5B3D">
        <w:rPr>
          <w:i w:val="0"/>
        </w:rPr>
        <w:t>конкурсной документации</w:t>
      </w:r>
    </w:p>
    <w:p w:rsidR="008F024B" w:rsidRPr="002F5B3D" w:rsidRDefault="008F024B" w:rsidP="00C44F7D">
      <w:pPr>
        <w:jc w:val="center"/>
        <w:outlineLvl w:val="0"/>
        <w:rPr>
          <w:i w:val="0"/>
        </w:rPr>
      </w:pPr>
    </w:p>
    <w:p w:rsidR="0038005C" w:rsidRPr="002F5B3D" w:rsidRDefault="0049378B" w:rsidP="0038005C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3D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317E85" w:rsidRPr="002F5B3D">
        <w:rPr>
          <w:rFonts w:ascii="Times New Roman" w:eastAsia="Calibri" w:hAnsi="Times New Roman" w:cs="Times New Roman"/>
          <w:sz w:val="24"/>
          <w:szCs w:val="24"/>
        </w:rPr>
        <w:t xml:space="preserve">Заявитель вправе направить (в письменной форме) организатору конкурса запрос о разъяснении положений конкурсной документации до окончания установленного срока приема заявок. В течение 2 рабочих дней </w:t>
      </w:r>
      <w:proofErr w:type="gramStart"/>
      <w:r w:rsidR="00317E85" w:rsidRPr="002F5B3D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="00317E85" w:rsidRPr="002F5B3D">
        <w:rPr>
          <w:rFonts w:ascii="Times New Roman" w:eastAsia="Calibri" w:hAnsi="Times New Roman" w:cs="Times New Roman"/>
          <w:sz w:val="24"/>
          <w:szCs w:val="24"/>
        </w:rPr>
        <w:t xml:space="preserve"> организатором конкурса запроса такое разъяснение должно быть размещено организатором конкурса на официальном сайте с указанием предмета запроса, но без указания заявителя. Разъяснение положений конкурсной документации не должно изменять ее суть.</w:t>
      </w:r>
    </w:p>
    <w:p w:rsidR="00FB4878" w:rsidRPr="002F5B3D" w:rsidRDefault="00FB4878" w:rsidP="005C1E39">
      <w:pPr>
        <w:jc w:val="both"/>
        <w:rPr>
          <w:b w:val="0"/>
          <w:i w:val="0"/>
        </w:rPr>
      </w:pPr>
    </w:p>
    <w:p w:rsidR="00C44F7D" w:rsidRPr="002F5B3D" w:rsidRDefault="00317E85" w:rsidP="00C44F7D">
      <w:pPr>
        <w:shd w:val="clear" w:color="auto" w:fill="FFFFFF"/>
        <w:jc w:val="center"/>
        <w:rPr>
          <w:i w:val="0"/>
        </w:rPr>
      </w:pPr>
      <w:r w:rsidRPr="002F5B3D">
        <w:rPr>
          <w:i w:val="0"/>
        </w:rPr>
        <w:t>6</w:t>
      </w:r>
      <w:r w:rsidR="00C44F7D" w:rsidRPr="002F5B3D">
        <w:rPr>
          <w:i w:val="0"/>
        </w:rPr>
        <w:t>. Порядо</w:t>
      </w:r>
      <w:r w:rsidR="005A7DB4" w:rsidRPr="002F5B3D">
        <w:rPr>
          <w:i w:val="0"/>
        </w:rPr>
        <w:t>к оценки и сопоставления заявок</w:t>
      </w:r>
    </w:p>
    <w:p w:rsidR="005A7DB4" w:rsidRPr="002F5B3D" w:rsidRDefault="005A7DB4" w:rsidP="00CE2BB1">
      <w:pPr>
        <w:shd w:val="clear" w:color="auto" w:fill="FFFFFF"/>
        <w:jc w:val="both"/>
        <w:rPr>
          <w:b w:val="0"/>
          <w:i w:val="0"/>
        </w:rPr>
      </w:pPr>
    </w:p>
    <w:p w:rsidR="000925A4" w:rsidRPr="002F5B3D" w:rsidRDefault="00317E85" w:rsidP="00E9041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6</w:t>
      </w:r>
      <w:r w:rsidR="00E90415" w:rsidRPr="002F5B3D">
        <w:rPr>
          <w:rFonts w:ascii="Times New Roman" w:hAnsi="Times New Roman" w:cs="Times New Roman"/>
          <w:sz w:val="24"/>
          <w:szCs w:val="24"/>
        </w:rPr>
        <w:t>.</w:t>
      </w:r>
      <w:r w:rsidR="00D53A25" w:rsidRPr="002F5B3D">
        <w:rPr>
          <w:rFonts w:ascii="Times New Roman" w:hAnsi="Times New Roman" w:cs="Times New Roman"/>
          <w:sz w:val="24"/>
          <w:szCs w:val="24"/>
        </w:rPr>
        <w:t>1</w:t>
      </w:r>
      <w:r w:rsidR="00E90415" w:rsidRPr="002F5B3D">
        <w:rPr>
          <w:rFonts w:ascii="Times New Roman" w:hAnsi="Times New Roman" w:cs="Times New Roman"/>
          <w:sz w:val="24"/>
          <w:szCs w:val="24"/>
        </w:rPr>
        <w:t>.</w:t>
      </w:r>
      <w:r w:rsidR="000925A4" w:rsidRPr="002F5B3D">
        <w:rPr>
          <w:rFonts w:ascii="Times New Roman" w:hAnsi="Times New Roman" w:cs="Times New Roman"/>
          <w:sz w:val="24"/>
          <w:szCs w:val="24"/>
        </w:rPr>
        <w:t xml:space="preserve"> Оценка и сопоставление заявок осуществляются конкурсной комиссией организатора конкурса в целях выявления лучших условий заключения договора. </w:t>
      </w:r>
    </w:p>
    <w:p w:rsidR="00837B47" w:rsidRPr="002F5B3D" w:rsidRDefault="00317E85" w:rsidP="00837B47">
      <w:pPr>
        <w:pStyle w:val="HTML"/>
        <w:tabs>
          <w:tab w:val="clear" w:pos="916"/>
          <w:tab w:val="clear" w:pos="9160"/>
          <w:tab w:val="left" w:pos="1276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6</w:t>
      </w:r>
      <w:r w:rsidR="00860483" w:rsidRPr="002F5B3D">
        <w:rPr>
          <w:rFonts w:ascii="Times New Roman" w:hAnsi="Times New Roman" w:cs="Times New Roman"/>
          <w:sz w:val="24"/>
          <w:szCs w:val="24"/>
        </w:rPr>
        <w:t>.</w:t>
      </w:r>
      <w:r w:rsidR="000925A4" w:rsidRPr="002F5B3D">
        <w:rPr>
          <w:rFonts w:ascii="Times New Roman" w:hAnsi="Times New Roman" w:cs="Times New Roman"/>
          <w:sz w:val="24"/>
          <w:szCs w:val="24"/>
        </w:rPr>
        <w:t>2</w:t>
      </w:r>
      <w:r w:rsidR="00837B47" w:rsidRPr="002F5B3D">
        <w:rPr>
          <w:rFonts w:ascii="Times New Roman" w:hAnsi="Times New Roman" w:cs="Times New Roman"/>
          <w:sz w:val="24"/>
          <w:szCs w:val="24"/>
        </w:rPr>
        <w:t>.</w:t>
      </w:r>
      <w:r w:rsidR="003009A8" w:rsidRPr="002F5B3D">
        <w:rPr>
          <w:rFonts w:ascii="Times New Roman" w:hAnsi="Times New Roman" w:cs="Times New Roman"/>
          <w:sz w:val="24"/>
          <w:szCs w:val="24"/>
        </w:rPr>
        <w:t xml:space="preserve"> </w:t>
      </w:r>
      <w:r w:rsidR="00837B47" w:rsidRPr="002F5B3D">
        <w:rPr>
          <w:rFonts w:ascii="Times New Roman" w:hAnsi="Times New Roman" w:cs="Times New Roman"/>
          <w:sz w:val="24"/>
          <w:szCs w:val="24"/>
        </w:rPr>
        <w:t>Оценка и сопоставление заявок осуществляются в следующем порядке:</w:t>
      </w:r>
    </w:p>
    <w:p w:rsidR="00386663" w:rsidRPr="002F5B3D" w:rsidRDefault="00317E85" w:rsidP="0038666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5B3D">
        <w:rPr>
          <w:rFonts w:ascii="Times New Roman" w:hAnsi="Times New Roman" w:cs="Times New Roman"/>
          <w:sz w:val="24"/>
          <w:szCs w:val="24"/>
        </w:rPr>
        <w:t>6</w:t>
      </w:r>
      <w:r w:rsidR="000925A4" w:rsidRPr="002F5B3D">
        <w:rPr>
          <w:rFonts w:ascii="Times New Roman" w:hAnsi="Times New Roman" w:cs="Times New Roman"/>
          <w:sz w:val="24"/>
          <w:szCs w:val="24"/>
        </w:rPr>
        <w:t>.2</w:t>
      </w:r>
      <w:r w:rsidR="00711594" w:rsidRPr="002F5B3D">
        <w:rPr>
          <w:rFonts w:ascii="Times New Roman" w:hAnsi="Times New Roman" w:cs="Times New Roman"/>
          <w:sz w:val="24"/>
          <w:szCs w:val="24"/>
        </w:rPr>
        <w:t>.1.</w:t>
      </w:r>
      <w:r w:rsidR="00711594" w:rsidRPr="002F5B3D">
        <w:rPr>
          <w:rFonts w:ascii="Times New Roman" w:hAnsi="Times New Roman" w:cs="Times New Roman"/>
          <w:sz w:val="24"/>
          <w:szCs w:val="24"/>
        </w:rPr>
        <w:tab/>
      </w:r>
      <w:r w:rsidRPr="002F5B3D">
        <w:rPr>
          <w:rFonts w:ascii="Times New Roman" w:eastAsia="Calibri" w:hAnsi="Times New Roman" w:cs="Times New Roman"/>
          <w:sz w:val="24"/>
          <w:szCs w:val="24"/>
        </w:rPr>
        <w:t>величина, рассчитываемая по каждому из критериев оценки, содержащихся в заявке и прилагаемых к ней документах, определяется путем умножения значения такого критерия оценки на отношение значения критерия оценки, содержащегося в заявке и прилагаемых к ней документах, к наибольшему из значений этого критерия, содержащихся во всех заявках и прилагаемых к ним документах;</w:t>
      </w:r>
      <w:proofErr w:type="gramEnd"/>
    </w:p>
    <w:p w:rsidR="005C026F" w:rsidRPr="002F5B3D" w:rsidRDefault="00317E85" w:rsidP="005C026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6</w:t>
      </w:r>
      <w:r w:rsidR="00711594" w:rsidRPr="002F5B3D">
        <w:rPr>
          <w:rFonts w:ascii="Times New Roman" w:hAnsi="Times New Roman" w:cs="Times New Roman"/>
          <w:sz w:val="24"/>
          <w:szCs w:val="24"/>
        </w:rPr>
        <w:t>.</w:t>
      </w:r>
      <w:r w:rsidR="00386663" w:rsidRPr="002F5B3D">
        <w:rPr>
          <w:rFonts w:ascii="Times New Roman" w:hAnsi="Times New Roman" w:cs="Times New Roman"/>
          <w:sz w:val="24"/>
          <w:szCs w:val="24"/>
        </w:rPr>
        <w:t>2</w:t>
      </w:r>
      <w:r w:rsidR="00711594" w:rsidRPr="002F5B3D">
        <w:rPr>
          <w:rFonts w:ascii="Times New Roman" w:hAnsi="Times New Roman" w:cs="Times New Roman"/>
          <w:sz w:val="24"/>
          <w:szCs w:val="24"/>
        </w:rPr>
        <w:t>.</w:t>
      </w:r>
      <w:r w:rsidR="00386663" w:rsidRPr="002F5B3D">
        <w:rPr>
          <w:rFonts w:ascii="Times New Roman" w:hAnsi="Times New Roman" w:cs="Times New Roman"/>
          <w:sz w:val="24"/>
          <w:szCs w:val="24"/>
        </w:rPr>
        <w:t>2.</w:t>
      </w:r>
      <w:r w:rsidR="00711594" w:rsidRPr="002F5B3D">
        <w:rPr>
          <w:rFonts w:ascii="Times New Roman" w:hAnsi="Times New Roman" w:cs="Times New Roman"/>
          <w:sz w:val="24"/>
          <w:szCs w:val="24"/>
        </w:rPr>
        <w:tab/>
      </w:r>
      <w:r w:rsidRPr="002F5B3D">
        <w:rPr>
          <w:rFonts w:ascii="Times New Roman" w:eastAsia="Calibri" w:hAnsi="Times New Roman" w:cs="Times New Roman"/>
          <w:sz w:val="24"/>
          <w:szCs w:val="24"/>
        </w:rPr>
        <w:t>для каждой заявки величины, рассчитанные по всем критериям оценки, суммируются;</w:t>
      </w:r>
    </w:p>
    <w:p w:rsidR="00837B47" w:rsidRPr="002F5B3D" w:rsidRDefault="00317E85" w:rsidP="00711594">
      <w:pPr>
        <w:pStyle w:val="HTML"/>
        <w:tabs>
          <w:tab w:val="clear" w:pos="916"/>
          <w:tab w:val="clear" w:pos="9160"/>
          <w:tab w:val="left" w:pos="1418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F51CF" w:rsidRPr="002F5B3D">
        <w:rPr>
          <w:rFonts w:ascii="Times New Roman" w:hAnsi="Times New Roman" w:cs="Times New Roman"/>
          <w:sz w:val="24"/>
          <w:szCs w:val="24"/>
        </w:rPr>
        <w:t>.2.3</w:t>
      </w:r>
      <w:r w:rsidR="00711594" w:rsidRPr="002F5B3D">
        <w:rPr>
          <w:rFonts w:ascii="Times New Roman" w:hAnsi="Times New Roman" w:cs="Times New Roman"/>
          <w:sz w:val="24"/>
          <w:szCs w:val="24"/>
        </w:rPr>
        <w:t>.</w:t>
      </w:r>
      <w:r w:rsidR="00711594" w:rsidRPr="002F5B3D">
        <w:rPr>
          <w:rFonts w:ascii="Times New Roman" w:hAnsi="Times New Roman" w:cs="Times New Roman"/>
          <w:sz w:val="24"/>
          <w:szCs w:val="24"/>
        </w:rPr>
        <w:tab/>
      </w:r>
      <w:r w:rsidR="00837B47" w:rsidRPr="002F5B3D">
        <w:rPr>
          <w:rFonts w:ascii="Times New Roman" w:hAnsi="Times New Roman" w:cs="Times New Roman"/>
          <w:sz w:val="24"/>
          <w:szCs w:val="24"/>
        </w:rPr>
        <w:t xml:space="preserve">наилучшие условия заключения договора содержатся в заявке, которая в результате оценки набрала максимальное значение суммарной величины, рассчитанной в соответствии с подпунктом </w:t>
      </w:r>
      <w:r w:rsidRPr="002F5B3D">
        <w:rPr>
          <w:rFonts w:ascii="Times New Roman" w:hAnsi="Times New Roman" w:cs="Times New Roman"/>
          <w:sz w:val="24"/>
          <w:szCs w:val="24"/>
        </w:rPr>
        <w:t>6</w:t>
      </w:r>
      <w:r w:rsidR="001F51CF" w:rsidRPr="002F5B3D">
        <w:rPr>
          <w:rFonts w:ascii="Times New Roman" w:hAnsi="Times New Roman" w:cs="Times New Roman"/>
          <w:sz w:val="24"/>
          <w:szCs w:val="24"/>
        </w:rPr>
        <w:t>.2.2</w:t>
      </w:r>
      <w:r w:rsidR="00837B47" w:rsidRPr="002F5B3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F51CF" w:rsidRPr="002F5B3D">
        <w:rPr>
          <w:rFonts w:ascii="Times New Roman" w:hAnsi="Times New Roman" w:cs="Times New Roman"/>
          <w:sz w:val="24"/>
          <w:szCs w:val="24"/>
        </w:rPr>
        <w:t>пункта конкурсной документации.</w:t>
      </w:r>
    </w:p>
    <w:p w:rsidR="005C026F" w:rsidRPr="002F5B3D" w:rsidRDefault="00317E85" w:rsidP="005C026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6</w:t>
      </w:r>
      <w:r w:rsidR="001F51CF" w:rsidRPr="002F5B3D">
        <w:rPr>
          <w:rFonts w:ascii="Times New Roman" w:hAnsi="Times New Roman" w:cs="Times New Roman"/>
          <w:sz w:val="24"/>
          <w:szCs w:val="24"/>
        </w:rPr>
        <w:t>.3</w:t>
      </w:r>
      <w:r w:rsidR="00860483" w:rsidRPr="002F5B3D">
        <w:rPr>
          <w:rFonts w:ascii="Times New Roman" w:hAnsi="Times New Roman" w:cs="Times New Roman"/>
          <w:sz w:val="24"/>
          <w:szCs w:val="24"/>
        </w:rPr>
        <w:t>.</w:t>
      </w:r>
      <w:r w:rsidR="001F51CF" w:rsidRPr="002F5B3D">
        <w:rPr>
          <w:rFonts w:ascii="Times New Roman" w:hAnsi="Times New Roman" w:cs="Times New Roman"/>
          <w:sz w:val="24"/>
          <w:szCs w:val="24"/>
        </w:rPr>
        <w:t xml:space="preserve"> </w:t>
      </w:r>
      <w:r w:rsidR="005C026F" w:rsidRPr="002F5B3D">
        <w:rPr>
          <w:rFonts w:ascii="Times New Roman" w:eastAsia="Calibri" w:hAnsi="Times New Roman" w:cs="Times New Roman"/>
          <w:sz w:val="24"/>
          <w:szCs w:val="24"/>
        </w:rPr>
        <w:t>На основании результатов оценки и сопоставления заявок комиссия присваивает каждой заявке (относительно других по мере уменьшения суммы критериев оценки) порядковый номер. Заявке, в которой содержатся лучшие условия, присваивается 1-й номер.</w:t>
      </w:r>
    </w:p>
    <w:p w:rsidR="00A23F8D" w:rsidRPr="002F5B3D" w:rsidRDefault="00317E85" w:rsidP="005C026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6</w:t>
      </w:r>
      <w:r w:rsidR="00D07B26" w:rsidRPr="002F5B3D">
        <w:rPr>
          <w:rFonts w:ascii="Times New Roman" w:hAnsi="Times New Roman" w:cs="Times New Roman"/>
          <w:sz w:val="24"/>
          <w:szCs w:val="24"/>
        </w:rPr>
        <w:t xml:space="preserve">.4. </w:t>
      </w:r>
      <w:r w:rsidR="00A23F8D" w:rsidRPr="002F5B3D">
        <w:rPr>
          <w:rFonts w:ascii="Times New Roman" w:eastAsia="Calibri" w:hAnsi="Times New Roman" w:cs="Times New Roman"/>
          <w:sz w:val="24"/>
          <w:szCs w:val="24"/>
        </w:rPr>
        <w:t xml:space="preserve">Победителем конкурса признается участник конкурса, который предложил лучшие условия заключения договора и заявке которого присвоен 1-й номер. В случае если на </w:t>
      </w:r>
      <w:proofErr w:type="gramStart"/>
      <w:r w:rsidR="00A23F8D" w:rsidRPr="002F5B3D">
        <w:rPr>
          <w:rFonts w:ascii="Times New Roman" w:eastAsia="Calibri" w:hAnsi="Times New Roman" w:cs="Times New Roman"/>
          <w:sz w:val="24"/>
          <w:szCs w:val="24"/>
        </w:rPr>
        <w:t>выставленный</w:t>
      </w:r>
      <w:proofErr w:type="gramEnd"/>
      <w:r w:rsidR="00A23F8D" w:rsidRPr="002F5B3D">
        <w:rPr>
          <w:rFonts w:ascii="Times New Roman" w:eastAsia="Calibri" w:hAnsi="Times New Roman" w:cs="Times New Roman"/>
          <w:sz w:val="24"/>
          <w:szCs w:val="24"/>
        </w:rPr>
        <w:t xml:space="preserve"> на конкурс рыболовный участок не подано ни одной заявки, конкурс считается несостоявшимся. В этом случае не позднее 6 месяцев </w:t>
      </w:r>
      <w:proofErr w:type="gramStart"/>
      <w:r w:rsidR="00A23F8D" w:rsidRPr="002F5B3D">
        <w:rPr>
          <w:rFonts w:ascii="Times New Roman" w:eastAsia="Calibri" w:hAnsi="Times New Roman" w:cs="Times New Roman"/>
          <w:sz w:val="24"/>
          <w:szCs w:val="24"/>
        </w:rPr>
        <w:t>с даты окончания</w:t>
      </w:r>
      <w:proofErr w:type="gramEnd"/>
      <w:r w:rsidR="00A23F8D" w:rsidRPr="002F5B3D">
        <w:rPr>
          <w:rFonts w:ascii="Times New Roman" w:eastAsia="Calibri" w:hAnsi="Times New Roman" w:cs="Times New Roman"/>
          <w:sz w:val="24"/>
          <w:szCs w:val="24"/>
        </w:rPr>
        <w:t xml:space="preserve"> проведения конкурса проводится новый конкурс в отношении таких рыболовных участков.</w:t>
      </w:r>
    </w:p>
    <w:p w:rsidR="005C026F" w:rsidRPr="002F5B3D" w:rsidRDefault="00317E85" w:rsidP="005C026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6</w:t>
      </w:r>
      <w:r w:rsidR="005C4F47" w:rsidRPr="002F5B3D">
        <w:rPr>
          <w:rFonts w:ascii="Times New Roman" w:hAnsi="Times New Roman" w:cs="Times New Roman"/>
          <w:sz w:val="24"/>
          <w:szCs w:val="24"/>
        </w:rPr>
        <w:t>.5</w:t>
      </w:r>
      <w:r w:rsidR="00837B47" w:rsidRPr="002F5B3D">
        <w:rPr>
          <w:rFonts w:ascii="Times New Roman" w:hAnsi="Times New Roman" w:cs="Times New Roman"/>
          <w:sz w:val="24"/>
          <w:szCs w:val="24"/>
        </w:rPr>
        <w:t>.</w:t>
      </w:r>
      <w:r w:rsidR="005C4F47" w:rsidRPr="002F5B3D">
        <w:rPr>
          <w:rFonts w:ascii="Times New Roman" w:hAnsi="Times New Roman" w:cs="Times New Roman"/>
          <w:sz w:val="24"/>
          <w:szCs w:val="24"/>
        </w:rPr>
        <w:t xml:space="preserve"> </w:t>
      </w:r>
      <w:r w:rsidR="005C026F" w:rsidRPr="002F5B3D">
        <w:rPr>
          <w:rFonts w:ascii="Times New Roman" w:eastAsia="Calibri" w:hAnsi="Times New Roman" w:cs="Times New Roman"/>
          <w:sz w:val="24"/>
          <w:szCs w:val="24"/>
        </w:rPr>
        <w:t>Протокол оценки и сопоставления заявок размещается на официальном сайте организатором конкурса в течение 5 рабочих дней после дня подписания указанного протокола</w:t>
      </w:r>
      <w:r w:rsidR="007A5D7D" w:rsidRPr="002F5B3D">
        <w:rPr>
          <w:rFonts w:ascii="Times New Roman" w:eastAsia="Calibri" w:hAnsi="Times New Roman" w:cs="Times New Roman"/>
          <w:sz w:val="24"/>
          <w:szCs w:val="24"/>
        </w:rPr>
        <w:t>,</w:t>
      </w:r>
      <w:r w:rsidR="005C026F" w:rsidRPr="002F5B3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93BF6" w:rsidRPr="002F5B3D">
        <w:rPr>
          <w:rFonts w:ascii="Times New Roman" w:eastAsia="Calibri" w:hAnsi="Times New Roman" w:cs="Times New Roman"/>
          <w:sz w:val="24"/>
          <w:szCs w:val="24"/>
        </w:rPr>
        <w:t>будет</w:t>
      </w:r>
      <w:r w:rsidR="005C026F" w:rsidRPr="002F5B3D">
        <w:rPr>
          <w:rFonts w:ascii="Times New Roman" w:eastAsia="Calibri" w:hAnsi="Times New Roman" w:cs="Times New Roman"/>
          <w:sz w:val="24"/>
          <w:szCs w:val="24"/>
        </w:rPr>
        <w:t xml:space="preserve"> доступен для ознакомления без взимания платы.</w:t>
      </w:r>
    </w:p>
    <w:p w:rsidR="005C026F" w:rsidRPr="002F5B3D" w:rsidRDefault="00317E85" w:rsidP="005C026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6</w:t>
      </w:r>
      <w:r w:rsidR="005C4F47" w:rsidRPr="002F5B3D">
        <w:rPr>
          <w:rFonts w:ascii="Times New Roman" w:hAnsi="Times New Roman" w:cs="Times New Roman"/>
          <w:sz w:val="24"/>
          <w:szCs w:val="24"/>
        </w:rPr>
        <w:t>.6</w:t>
      </w:r>
      <w:r w:rsidR="00837B47" w:rsidRPr="002F5B3D">
        <w:rPr>
          <w:rFonts w:ascii="Times New Roman" w:hAnsi="Times New Roman" w:cs="Times New Roman"/>
          <w:sz w:val="24"/>
          <w:szCs w:val="24"/>
        </w:rPr>
        <w:t>.</w:t>
      </w:r>
      <w:r w:rsidR="005C4F47" w:rsidRPr="002F5B3D">
        <w:rPr>
          <w:rFonts w:ascii="Times New Roman" w:hAnsi="Times New Roman" w:cs="Times New Roman"/>
          <w:sz w:val="24"/>
          <w:szCs w:val="24"/>
        </w:rPr>
        <w:t xml:space="preserve"> </w:t>
      </w:r>
      <w:r w:rsidR="005C4F47" w:rsidRPr="002F5B3D">
        <w:rPr>
          <w:rFonts w:ascii="Times New Roman" w:eastAsia="Calibri" w:hAnsi="Times New Roman" w:cs="Times New Roman"/>
          <w:sz w:val="24"/>
          <w:szCs w:val="24"/>
        </w:rPr>
        <w:t xml:space="preserve">Участник конкурса может ознакомиться с протоколом оценки и сопоставления заявок и направить организатору конкурса запрос в письменной форме о разъяснении результатов конкурса непосредственно или почтовым отправлением либо в электронной форме. Организатор конкурса в течение 10 рабочих дней </w:t>
      </w:r>
      <w:proofErr w:type="gramStart"/>
      <w:r w:rsidR="005C4F47" w:rsidRPr="002F5B3D">
        <w:rPr>
          <w:rFonts w:ascii="Times New Roman" w:eastAsia="Calibri" w:hAnsi="Times New Roman" w:cs="Times New Roman"/>
          <w:sz w:val="24"/>
          <w:szCs w:val="24"/>
        </w:rPr>
        <w:t>с даты поступления</w:t>
      </w:r>
      <w:proofErr w:type="gramEnd"/>
      <w:r w:rsidR="005C4F47" w:rsidRPr="002F5B3D">
        <w:rPr>
          <w:rFonts w:ascii="Times New Roman" w:eastAsia="Calibri" w:hAnsi="Times New Roman" w:cs="Times New Roman"/>
          <w:sz w:val="24"/>
          <w:szCs w:val="24"/>
        </w:rPr>
        <w:t xml:space="preserve"> такого запроса представляет участнику конкурса соответствующие разъяснения в письменной форме непосредственно или почтовым отправлением либо в электронной форме и размещает их на официальном сайте.</w:t>
      </w:r>
    </w:p>
    <w:p w:rsidR="00837B47" w:rsidRPr="002F5B3D" w:rsidRDefault="00317E85" w:rsidP="00837B47">
      <w:pPr>
        <w:pStyle w:val="HTML"/>
        <w:tabs>
          <w:tab w:val="clear" w:pos="916"/>
          <w:tab w:val="clear" w:pos="9160"/>
          <w:tab w:val="left" w:pos="1276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6</w:t>
      </w:r>
      <w:r w:rsidR="005C4F47" w:rsidRPr="002F5B3D">
        <w:rPr>
          <w:rFonts w:ascii="Times New Roman" w:hAnsi="Times New Roman" w:cs="Times New Roman"/>
          <w:sz w:val="24"/>
          <w:szCs w:val="24"/>
        </w:rPr>
        <w:t xml:space="preserve">.7. </w:t>
      </w:r>
      <w:r w:rsidR="00837B47" w:rsidRPr="002F5B3D">
        <w:rPr>
          <w:rFonts w:ascii="Times New Roman" w:hAnsi="Times New Roman" w:cs="Times New Roman"/>
          <w:sz w:val="24"/>
          <w:szCs w:val="24"/>
        </w:rP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7F6E22" w:rsidRPr="002F5B3D" w:rsidRDefault="007F6E22" w:rsidP="00837B47">
      <w:pPr>
        <w:pStyle w:val="HTML"/>
        <w:tabs>
          <w:tab w:val="clear" w:pos="916"/>
          <w:tab w:val="clear" w:pos="9160"/>
          <w:tab w:val="left" w:pos="1276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 xml:space="preserve">6.8. В течение всего срока оценки и сопоставления заявок любой из участников конкурса может направить </w:t>
      </w:r>
      <w:proofErr w:type="gramStart"/>
      <w:r w:rsidRPr="002F5B3D">
        <w:rPr>
          <w:rFonts w:ascii="Times New Roman" w:hAnsi="Times New Roman" w:cs="Times New Roman"/>
          <w:sz w:val="24"/>
          <w:szCs w:val="24"/>
        </w:rPr>
        <w:t>в комиссию уведомление об отказе от участия в конкурсе по отдельному лоту</w:t>
      </w:r>
      <w:proofErr w:type="gramEnd"/>
      <w:r w:rsidRPr="002F5B3D">
        <w:rPr>
          <w:rFonts w:ascii="Times New Roman" w:hAnsi="Times New Roman" w:cs="Times New Roman"/>
          <w:sz w:val="24"/>
          <w:szCs w:val="24"/>
        </w:rPr>
        <w:t xml:space="preserve"> без объяснения причин.</w:t>
      </w:r>
    </w:p>
    <w:p w:rsidR="00C44F7D" w:rsidRPr="002F5B3D" w:rsidRDefault="00C44F7D" w:rsidP="005C026F">
      <w:pPr>
        <w:pStyle w:val="HTML"/>
        <w:tabs>
          <w:tab w:val="clear" w:pos="916"/>
          <w:tab w:val="clear" w:pos="9160"/>
          <w:tab w:val="left" w:pos="1276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FBA" w:rsidRPr="002F5B3D" w:rsidRDefault="00D76A28" w:rsidP="00E27C59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5B3D">
        <w:rPr>
          <w:rFonts w:ascii="Times New Roman" w:hAnsi="Times New Roman" w:cs="Times New Roman"/>
          <w:b/>
          <w:sz w:val="24"/>
          <w:szCs w:val="24"/>
        </w:rPr>
        <w:t>7</w:t>
      </w:r>
      <w:r w:rsidR="00A472A9" w:rsidRPr="002F5B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3FBA" w:rsidRPr="002F5B3D">
        <w:rPr>
          <w:rFonts w:ascii="Times New Roman" w:hAnsi="Times New Roman" w:cs="Times New Roman"/>
          <w:b/>
          <w:sz w:val="24"/>
          <w:szCs w:val="24"/>
        </w:rPr>
        <w:t>С</w:t>
      </w:r>
      <w:r w:rsidR="008D3FBA" w:rsidRPr="002F5B3D">
        <w:rPr>
          <w:rFonts w:ascii="Times New Roman" w:eastAsia="Calibri" w:hAnsi="Times New Roman" w:cs="Times New Roman"/>
          <w:b/>
          <w:bCs/>
          <w:sz w:val="24"/>
          <w:szCs w:val="24"/>
        </w:rPr>
        <w:t>рок, в течен</w:t>
      </w:r>
      <w:r w:rsidRPr="002F5B3D">
        <w:rPr>
          <w:rFonts w:ascii="Times New Roman" w:eastAsia="Calibri" w:hAnsi="Times New Roman" w:cs="Times New Roman"/>
          <w:b/>
          <w:bCs/>
          <w:sz w:val="24"/>
          <w:szCs w:val="24"/>
        </w:rPr>
        <w:t>ие которого победитель конкурса</w:t>
      </w:r>
      <w:r w:rsidR="008D3FBA" w:rsidRPr="002F5B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должен представить организатору конкурса подписанный договор и документы, подтверждающие перечисление </w:t>
      </w:r>
      <w:r w:rsidRPr="002F5B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="007F6E22" w:rsidRPr="002F5B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соответствующий </w:t>
      </w:r>
      <w:r w:rsidRPr="002F5B3D">
        <w:rPr>
          <w:rFonts w:ascii="Times New Roman" w:eastAsia="Calibri" w:hAnsi="Times New Roman" w:cs="Times New Roman"/>
          <w:b/>
          <w:bCs/>
          <w:sz w:val="24"/>
          <w:szCs w:val="24"/>
        </w:rPr>
        <w:t>бюджет</w:t>
      </w:r>
      <w:r w:rsidR="008D3FBA" w:rsidRPr="002F5B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платы за предоставление в пользование рыболовного участка, а также реквизиты счета, на который подлежит зачислению плата за предоставление в пользование рыболовного участка</w:t>
      </w:r>
    </w:p>
    <w:p w:rsidR="008D3FBA" w:rsidRPr="002F5B3D" w:rsidRDefault="008D3FBA" w:rsidP="00E27C59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2E41" w:rsidRPr="002F5B3D" w:rsidRDefault="004D1450" w:rsidP="00E1326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7</w:t>
      </w:r>
      <w:r w:rsidR="001903DC" w:rsidRPr="002F5B3D">
        <w:rPr>
          <w:rFonts w:ascii="Times New Roman" w:hAnsi="Times New Roman" w:cs="Times New Roman"/>
          <w:sz w:val="24"/>
          <w:szCs w:val="24"/>
        </w:rPr>
        <w:t xml:space="preserve">.1. </w:t>
      </w:r>
      <w:r w:rsidR="00EA5C27" w:rsidRPr="002F5B3D">
        <w:rPr>
          <w:rFonts w:ascii="Times New Roman" w:eastAsia="Calibri" w:hAnsi="Times New Roman" w:cs="Times New Roman"/>
          <w:sz w:val="24"/>
          <w:szCs w:val="24"/>
        </w:rPr>
        <w:t xml:space="preserve">Победитель конкурса </w:t>
      </w:r>
      <w:r w:rsidR="000563A6">
        <w:rPr>
          <w:rFonts w:ascii="Times New Roman" w:eastAsia="Calibri" w:hAnsi="Times New Roman" w:cs="Times New Roman"/>
          <w:sz w:val="24"/>
          <w:szCs w:val="24"/>
        </w:rPr>
        <w:t xml:space="preserve">в течение 10 рабочих дней со дня </w:t>
      </w:r>
      <w:r w:rsidR="004C2AD8" w:rsidRPr="004C2AD8">
        <w:rPr>
          <w:rFonts w:ascii="Times New Roman" w:eastAsia="Calibri" w:hAnsi="Times New Roman" w:cs="Times New Roman"/>
          <w:sz w:val="24"/>
          <w:szCs w:val="24"/>
        </w:rPr>
        <w:t>получени</w:t>
      </w:r>
      <w:r w:rsidR="004C2AD8">
        <w:rPr>
          <w:rFonts w:ascii="Times New Roman" w:eastAsia="Calibri" w:hAnsi="Times New Roman" w:cs="Times New Roman"/>
          <w:sz w:val="24"/>
          <w:szCs w:val="24"/>
        </w:rPr>
        <w:t>я</w:t>
      </w:r>
      <w:r w:rsidR="004C2AD8" w:rsidRPr="004C2AD8">
        <w:rPr>
          <w:rFonts w:ascii="Times New Roman" w:eastAsia="Calibri" w:hAnsi="Times New Roman" w:cs="Times New Roman"/>
          <w:sz w:val="24"/>
          <w:szCs w:val="24"/>
        </w:rPr>
        <w:t xml:space="preserve"> протокола оценки и сопоставления заявок и проект</w:t>
      </w:r>
      <w:r w:rsidR="004C2AD8">
        <w:rPr>
          <w:rFonts w:ascii="Times New Roman" w:eastAsia="Calibri" w:hAnsi="Times New Roman" w:cs="Times New Roman"/>
          <w:sz w:val="24"/>
          <w:szCs w:val="24"/>
        </w:rPr>
        <w:t>а</w:t>
      </w:r>
      <w:r w:rsidR="004C2AD8" w:rsidRPr="004C2AD8">
        <w:rPr>
          <w:rFonts w:ascii="Times New Roman" w:eastAsia="Calibri" w:hAnsi="Times New Roman" w:cs="Times New Roman"/>
          <w:sz w:val="24"/>
          <w:szCs w:val="24"/>
        </w:rPr>
        <w:t xml:space="preserve"> договора пользования рыболовным участком </w:t>
      </w:r>
      <w:r w:rsidR="008103E0" w:rsidRPr="002F5B3D">
        <w:rPr>
          <w:rFonts w:ascii="Times New Roman" w:eastAsia="Calibri" w:hAnsi="Times New Roman" w:cs="Times New Roman"/>
          <w:sz w:val="24"/>
          <w:szCs w:val="24"/>
        </w:rPr>
        <w:t xml:space="preserve">представляет организатору конкурса подписанный им </w:t>
      </w:r>
      <w:r w:rsidR="009F1087" w:rsidRPr="002F5B3D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8103E0" w:rsidRPr="002F5B3D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9F1087" w:rsidRPr="002F5B3D">
        <w:rPr>
          <w:rFonts w:ascii="Times New Roman" w:eastAsia="Calibri" w:hAnsi="Times New Roman" w:cs="Times New Roman"/>
          <w:sz w:val="24"/>
          <w:szCs w:val="24"/>
        </w:rPr>
        <w:t>а</w:t>
      </w:r>
      <w:r w:rsidR="008103E0" w:rsidRPr="002F5B3D">
        <w:rPr>
          <w:rFonts w:ascii="Times New Roman" w:eastAsia="Calibri" w:hAnsi="Times New Roman" w:cs="Times New Roman"/>
          <w:sz w:val="24"/>
          <w:szCs w:val="24"/>
        </w:rPr>
        <w:t xml:space="preserve"> и документы, подтверждающие перечисление </w:t>
      </w:r>
      <w:r w:rsidRPr="002F5B3D">
        <w:rPr>
          <w:rFonts w:ascii="Times New Roman" w:eastAsia="Calibri" w:hAnsi="Times New Roman" w:cs="Times New Roman"/>
          <w:sz w:val="24"/>
          <w:szCs w:val="24"/>
        </w:rPr>
        <w:t xml:space="preserve">в бюджет </w:t>
      </w:r>
      <w:r w:rsidR="008103E0" w:rsidRPr="002F5B3D">
        <w:rPr>
          <w:rFonts w:ascii="Times New Roman" w:eastAsia="Calibri" w:hAnsi="Times New Roman" w:cs="Times New Roman"/>
          <w:sz w:val="24"/>
          <w:szCs w:val="24"/>
        </w:rPr>
        <w:t>платы за предоставление в по</w:t>
      </w:r>
      <w:r w:rsidR="002E2E41" w:rsidRPr="002F5B3D">
        <w:rPr>
          <w:rFonts w:ascii="Times New Roman" w:eastAsia="Calibri" w:hAnsi="Times New Roman" w:cs="Times New Roman"/>
          <w:sz w:val="24"/>
          <w:szCs w:val="24"/>
        </w:rPr>
        <w:t>льзование рыболовного участка.</w:t>
      </w:r>
    </w:p>
    <w:p w:rsidR="002E430E" w:rsidRPr="002F5B3D" w:rsidRDefault="004D1450" w:rsidP="00694802">
      <w:pPr>
        <w:autoSpaceDE w:val="0"/>
        <w:autoSpaceDN w:val="0"/>
        <w:adjustRightInd w:val="0"/>
        <w:ind w:firstLine="709"/>
        <w:jc w:val="both"/>
        <w:rPr>
          <w:rFonts w:eastAsia="Calibri"/>
          <w:i w:val="0"/>
        </w:rPr>
      </w:pPr>
      <w:r w:rsidRPr="002F5B3D">
        <w:rPr>
          <w:rFonts w:eastAsia="Calibri"/>
          <w:b w:val="0"/>
          <w:i w:val="0"/>
        </w:rPr>
        <w:t>7</w:t>
      </w:r>
      <w:r w:rsidR="00C119CB" w:rsidRPr="002F5B3D">
        <w:rPr>
          <w:rFonts w:eastAsia="Calibri"/>
          <w:b w:val="0"/>
          <w:i w:val="0"/>
        </w:rPr>
        <w:t xml:space="preserve">.2. </w:t>
      </w:r>
      <w:r w:rsidR="00F12E97" w:rsidRPr="002F5B3D">
        <w:rPr>
          <w:rFonts w:eastAsia="Calibri"/>
          <w:b w:val="0"/>
          <w:i w:val="0"/>
        </w:rPr>
        <w:t xml:space="preserve">Реквизиты для перечисления </w:t>
      </w:r>
      <w:r w:rsidR="00694802" w:rsidRPr="002F5B3D">
        <w:rPr>
          <w:rFonts w:eastAsia="Calibri"/>
          <w:b w:val="0"/>
          <w:i w:val="0"/>
        </w:rPr>
        <w:t>в бюджет платы за предоставление в пользование рыболовного участка</w:t>
      </w:r>
      <w:r w:rsidR="00C119CB" w:rsidRPr="002F5B3D">
        <w:rPr>
          <w:rFonts w:eastAsia="Calibri"/>
          <w:b w:val="0"/>
          <w:i w:val="0"/>
        </w:rPr>
        <w:t>:</w:t>
      </w:r>
      <w:r w:rsidR="00C119CB" w:rsidRPr="002F5B3D">
        <w:rPr>
          <w:rFonts w:eastAsia="Calibri"/>
          <w:i w:val="0"/>
        </w:rPr>
        <w:t xml:space="preserve"> </w:t>
      </w:r>
    </w:p>
    <w:p w:rsidR="002C528C" w:rsidRDefault="002C528C" w:rsidP="00E1326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2C528C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Получатель: УФК по Республике Саха (Якутия) (</w:t>
      </w:r>
      <w:proofErr w:type="gramStart"/>
      <w:r w:rsidRPr="002C528C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Восточно-Сибирское</w:t>
      </w:r>
      <w:proofErr w:type="gramEnd"/>
      <w:r w:rsidRPr="002C528C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ТУ Росрыболовства, ИНН 1435211295, КПП 143501001). Банк получателя: Отделение-НБ Республика Саха (Якутия) Банка России// УФК по Республике Саха (Якутия). Якутск. БИК 019805001. ОКТМО 98701000. Корреспондентский счет 40102810345370000085. Расчетный счет 03100643000000011600. КБК 07611206010016000120 (л/с 04161874000).</w:t>
      </w:r>
    </w:p>
    <w:p w:rsidR="00E13264" w:rsidRPr="002F5B3D" w:rsidRDefault="004D1450" w:rsidP="00E13264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7</w:t>
      </w:r>
      <w:r w:rsidR="00BE3F47" w:rsidRPr="002F5B3D">
        <w:rPr>
          <w:rFonts w:ascii="Times New Roman" w:hAnsi="Times New Roman" w:cs="Times New Roman"/>
          <w:sz w:val="24"/>
          <w:szCs w:val="24"/>
        </w:rPr>
        <w:t>.</w:t>
      </w:r>
      <w:r w:rsidR="00DA1184" w:rsidRPr="002F5B3D">
        <w:rPr>
          <w:rFonts w:ascii="Times New Roman" w:hAnsi="Times New Roman" w:cs="Times New Roman"/>
          <w:sz w:val="24"/>
          <w:szCs w:val="24"/>
        </w:rPr>
        <w:t>3</w:t>
      </w:r>
      <w:r w:rsidR="00BE3F47" w:rsidRPr="002F5B3D">
        <w:rPr>
          <w:rFonts w:ascii="Times New Roman" w:hAnsi="Times New Roman" w:cs="Times New Roman"/>
          <w:sz w:val="24"/>
          <w:szCs w:val="24"/>
        </w:rPr>
        <w:t>.</w:t>
      </w:r>
      <w:r w:rsidR="00DA1184" w:rsidRPr="002F5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264" w:rsidRPr="002F5B3D">
        <w:rPr>
          <w:rFonts w:ascii="Times New Roman" w:eastAsia="Calibri" w:hAnsi="Times New Roman" w:cs="Times New Roman"/>
          <w:sz w:val="24"/>
          <w:szCs w:val="24"/>
        </w:rPr>
        <w:t xml:space="preserve">Победитель конкурса, не предоставивший организатору конкурса в срок, предусмотренный </w:t>
      </w:r>
      <w:r w:rsidR="00DA1184" w:rsidRPr="002F5B3D">
        <w:rPr>
          <w:rFonts w:ascii="Times New Roman" w:eastAsia="Calibri" w:hAnsi="Times New Roman" w:cs="Times New Roman"/>
          <w:sz w:val="24"/>
          <w:szCs w:val="24"/>
        </w:rPr>
        <w:t>пунктом</w:t>
      </w:r>
      <w:r w:rsidR="00E13264" w:rsidRPr="002F5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802" w:rsidRPr="002F5B3D">
        <w:rPr>
          <w:rFonts w:ascii="Times New Roman" w:eastAsia="Calibri" w:hAnsi="Times New Roman" w:cs="Times New Roman"/>
          <w:sz w:val="24"/>
          <w:szCs w:val="24"/>
        </w:rPr>
        <w:t>7</w:t>
      </w:r>
      <w:r w:rsidR="00E13264" w:rsidRPr="002F5B3D">
        <w:rPr>
          <w:rFonts w:ascii="Times New Roman" w:eastAsia="Calibri" w:hAnsi="Times New Roman" w:cs="Times New Roman"/>
          <w:sz w:val="24"/>
          <w:szCs w:val="24"/>
        </w:rPr>
        <w:t xml:space="preserve">.1 </w:t>
      </w:r>
      <w:r w:rsidR="00DA1184" w:rsidRPr="002F5B3D">
        <w:rPr>
          <w:rFonts w:ascii="Times New Roman" w:eastAsia="Calibri" w:hAnsi="Times New Roman" w:cs="Times New Roman"/>
          <w:sz w:val="24"/>
          <w:szCs w:val="24"/>
        </w:rPr>
        <w:t>конкурсной документации</w:t>
      </w:r>
      <w:r w:rsidR="00E13264" w:rsidRPr="002F5B3D">
        <w:rPr>
          <w:rFonts w:ascii="Times New Roman" w:eastAsia="Calibri" w:hAnsi="Times New Roman" w:cs="Times New Roman"/>
          <w:sz w:val="24"/>
          <w:szCs w:val="24"/>
        </w:rPr>
        <w:t xml:space="preserve">, подписанный договор, проект которого передан ему </w:t>
      </w:r>
      <w:r w:rsidR="00F12E97" w:rsidRPr="002F5B3D">
        <w:rPr>
          <w:rFonts w:ascii="Times New Roman" w:eastAsia="Calibri" w:hAnsi="Times New Roman" w:cs="Times New Roman"/>
          <w:sz w:val="24"/>
          <w:szCs w:val="24"/>
        </w:rPr>
        <w:t>для подписания</w:t>
      </w:r>
      <w:r w:rsidR="00E13264" w:rsidRPr="002F5B3D">
        <w:rPr>
          <w:rFonts w:ascii="Times New Roman" w:eastAsia="Calibri" w:hAnsi="Times New Roman" w:cs="Times New Roman"/>
          <w:sz w:val="24"/>
          <w:szCs w:val="24"/>
        </w:rPr>
        <w:t xml:space="preserve">, а также не передавший организатору конкурса документы, подтверждающие перечисление </w:t>
      </w:r>
      <w:r w:rsidR="00694802" w:rsidRPr="002F5B3D">
        <w:rPr>
          <w:rFonts w:ascii="Times New Roman" w:eastAsia="Calibri" w:hAnsi="Times New Roman" w:cs="Times New Roman"/>
          <w:sz w:val="24"/>
          <w:szCs w:val="24"/>
        </w:rPr>
        <w:t>в бюджет платы за предоставление в пользование рыболовного участка</w:t>
      </w:r>
      <w:r w:rsidR="00E13264" w:rsidRPr="002F5B3D">
        <w:rPr>
          <w:rFonts w:ascii="Times New Roman" w:eastAsia="Calibri" w:hAnsi="Times New Roman" w:cs="Times New Roman"/>
          <w:sz w:val="24"/>
          <w:szCs w:val="24"/>
        </w:rPr>
        <w:t>, которую победитель конкурса обязан перечислить в соответствующий бюджет, признается уклонившимся от заключения договора.</w:t>
      </w:r>
      <w:proofErr w:type="gramEnd"/>
      <w:r w:rsidR="00E13264" w:rsidRPr="002F5B3D">
        <w:rPr>
          <w:rFonts w:ascii="Times New Roman" w:eastAsia="Calibri" w:hAnsi="Times New Roman" w:cs="Times New Roman"/>
          <w:sz w:val="24"/>
          <w:szCs w:val="24"/>
        </w:rPr>
        <w:t xml:space="preserve"> В этом случае победителем конкурса признается участник конкурса, заявке которого присвоен 2-й номер, и с этой даты организатор к</w:t>
      </w:r>
      <w:r w:rsidR="00DA1184" w:rsidRPr="002F5B3D">
        <w:rPr>
          <w:rFonts w:ascii="Times New Roman" w:eastAsia="Calibri" w:hAnsi="Times New Roman" w:cs="Times New Roman"/>
          <w:sz w:val="24"/>
          <w:szCs w:val="24"/>
        </w:rPr>
        <w:t>онкурса заключает с ним договор.</w:t>
      </w:r>
    </w:p>
    <w:p w:rsidR="00BE3F47" w:rsidRPr="002F5B3D" w:rsidRDefault="004D1450" w:rsidP="00E13264">
      <w:pPr>
        <w:shd w:val="clear" w:color="auto" w:fill="FFFFFF"/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lastRenderedPageBreak/>
        <w:t>7</w:t>
      </w:r>
      <w:r w:rsidR="000D64EC" w:rsidRPr="002F5B3D">
        <w:rPr>
          <w:b w:val="0"/>
          <w:i w:val="0"/>
        </w:rPr>
        <w:t>.</w:t>
      </w:r>
      <w:r w:rsidR="00694802" w:rsidRPr="002F5B3D">
        <w:rPr>
          <w:b w:val="0"/>
          <w:i w:val="0"/>
        </w:rPr>
        <w:t>4</w:t>
      </w:r>
      <w:r w:rsidR="000D64EC" w:rsidRPr="002F5B3D">
        <w:rPr>
          <w:b w:val="0"/>
          <w:i w:val="0"/>
        </w:rPr>
        <w:t xml:space="preserve">. </w:t>
      </w:r>
      <w:r w:rsidR="00BE3F47" w:rsidRPr="002F5B3D">
        <w:rPr>
          <w:b w:val="0"/>
          <w:i w:val="0"/>
        </w:rPr>
        <w:t>В случае уклонения одной из сторон от заключения договора другая сторона вправе обратиться в суд с иском о понуждении заключить договор</w:t>
      </w:r>
      <w:r w:rsidR="00143C8D" w:rsidRPr="002F5B3D">
        <w:rPr>
          <w:b w:val="0"/>
          <w:i w:val="0"/>
        </w:rPr>
        <w:t>.</w:t>
      </w:r>
    </w:p>
    <w:p w:rsidR="00FB4878" w:rsidRPr="002F5B3D" w:rsidRDefault="00694802" w:rsidP="00FB4878">
      <w:pPr>
        <w:jc w:val="center"/>
        <w:rPr>
          <w:i w:val="0"/>
        </w:rPr>
      </w:pPr>
      <w:r w:rsidRPr="002F5B3D">
        <w:rPr>
          <w:i w:val="0"/>
        </w:rPr>
        <w:t>8</w:t>
      </w:r>
      <w:r w:rsidR="00FB4878" w:rsidRPr="002F5B3D">
        <w:rPr>
          <w:i w:val="0"/>
        </w:rPr>
        <w:t xml:space="preserve">. Основания для отказа в допуске к участию в конкурсе </w:t>
      </w:r>
    </w:p>
    <w:p w:rsidR="000F4A82" w:rsidRPr="002F5B3D" w:rsidRDefault="000F4A82" w:rsidP="00FB4878">
      <w:pPr>
        <w:jc w:val="center"/>
        <w:rPr>
          <w:i w:val="0"/>
        </w:rPr>
      </w:pPr>
    </w:p>
    <w:p w:rsidR="00FB4878" w:rsidRPr="002F5B3D" w:rsidRDefault="00694802" w:rsidP="00A247A7">
      <w:pPr>
        <w:pStyle w:val="HTML"/>
        <w:tabs>
          <w:tab w:val="clear" w:pos="916"/>
          <w:tab w:val="clear" w:pos="9160"/>
          <w:tab w:val="left" w:pos="1276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8</w:t>
      </w:r>
      <w:r w:rsidR="00A247A7" w:rsidRPr="002F5B3D">
        <w:rPr>
          <w:rFonts w:ascii="Times New Roman" w:hAnsi="Times New Roman" w:cs="Times New Roman"/>
          <w:sz w:val="24"/>
          <w:szCs w:val="24"/>
        </w:rPr>
        <w:t>.1.</w:t>
      </w:r>
      <w:r w:rsidR="000F4A82" w:rsidRPr="002F5B3D">
        <w:rPr>
          <w:rFonts w:ascii="Times New Roman" w:hAnsi="Times New Roman" w:cs="Times New Roman"/>
          <w:sz w:val="24"/>
          <w:szCs w:val="24"/>
        </w:rPr>
        <w:t xml:space="preserve"> </w:t>
      </w:r>
      <w:r w:rsidR="00FB4878" w:rsidRPr="002F5B3D">
        <w:rPr>
          <w:rFonts w:ascii="Times New Roman" w:hAnsi="Times New Roman" w:cs="Times New Roman"/>
          <w:sz w:val="24"/>
          <w:szCs w:val="24"/>
        </w:rPr>
        <w:t>Основаниями для отказа в допуске к участию в конкурсе являются:</w:t>
      </w:r>
    </w:p>
    <w:p w:rsidR="00FB4878" w:rsidRPr="002F5B3D" w:rsidRDefault="00694802" w:rsidP="00A247A7">
      <w:pPr>
        <w:pStyle w:val="HTML"/>
        <w:tabs>
          <w:tab w:val="clear" w:pos="916"/>
          <w:tab w:val="clear" w:pos="9160"/>
          <w:tab w:val="left" w:pos="1418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8</w:t>
      </w:r>
      <w:r w:rsidR="000F4A82" w:rsidRPr="002F5B3D">
        <w:rPr>
          <w:rFonts w:ascii="Times New Roman" w:hAnsi="Times New Roman" w:cs="Times New Roman"/>
          <w:sz w:val="24"/>
          <w:szCs w:val="24"/>
        </w:rPr>
        <w:t>.1.1. н</w:t>
      </w:r>
      <w:r w:rsidR="00A247A7" w:rsidRPr="002F5B3D">
        <w:rPr>
          <w:rFonts w:ascii="Times New Roman" w:hAnsi="Times New Roman" w:cs="Times New Roman"/>
          <w:sz w:val="24"/>
          <w:szCs w:val="24"/>
        </w:rPr>
        <w:t xml:space="preserve">епредставление </w:t>
      </w:r>
      <w:r w:rsidR="00FB4878" w:rsidRPr="002F5B3D">
        <w:rPr>
          <w:rFonts w:ascii="Times New Roman" w:hAnsi="Times New Roman" w:cs="Times New Roman"/>
          <w:sz w:val="24"/>
          <w:szCs w:val="24"/>
        </w:rPr>
        <w:t>заявителем</w:t>
      </w:r>
      <w:r w:rsidR="00A247A7" w:rsidRPr="002F5B3D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FB4878" w:rsidRPr="002F5B3D">
        <w:rPr>
          <w:rFonts w:ascii="Times New Roman" w:hAnsi="Times New Roman" w:cs="Times New Roman"/>
          <w:sz w:val="24"/>
          <w:szCs w:val="24"/>
        </w:rPr>
        <w:t>пунктами</w:t>
      </w:r>
      <w:r w:rsidR="00A247A7" w:rsidRPr="002F5B3D">
        <w:rPr>
          <w:rFonts w:ascii="Times New Roman" w:hAnsi="Times New Roman" w:cs="Times New Roman"/>
          <w:sz w:val="24"/>
          <w:szCs w:val="24"/>
        </w:rPr>
        <w:t xml:space="preserve"> </w:t>
      </w:r>
      <w:r w:rsidR="000F4A82" w:rsidRPr="002F5B3D">
        <w:rPr>
          <w:rFonts w:ascii="Times New Roman" w:hAnsi="Times New Roman" w:cs="Times New Roman"/>
          <w:sz w:val="24"/>
          <w:szCs w:val="24"/>
        </w:rPr>
        <w:t>2.</w:t>
      </w:r>
      <w:r w:rsidR="00CE453B" w:rsidRPr="002F5B3D">
        <w:rPr>
          <w:rFonts w:ascii="Times New Roman" w:hAnsi="Times New Roman" w:cs="Times New Roman"/>
          <w:sz w:val="24"/>
          <w:szCs w:val="24"/>
        </w:rPr>
        <w:t>1,</w:t>
      </w:r>
      <w:r w:rsidR="000F4A82" w:rsidRPr="002F5B3D">
        <w:rPr>
          <w:rFonts w:ascii="Times New Roman" w:hAnsi="Times New Roman" w:cs="Times New Roman"/>
          <w:sz w:val="24"/>
          <w:szCs w:val="24"/>
        </w:rPr>
        <w:t xml:space="preserve"> 2.</w:t>
      </w:r>
      <w:r w:rsidR="00CE453B" w:rsidRPr="002F5B3D">
        <w:rPr>
          <w:rFonts w:ascii="Times New Roman" w:hAnsi="Times New Roman" w:cs="Times New Roman"/>
          <w:sz w:val="24"/>
          <w:szCs w:val="24"/>
        </w:rPr>
        <w:t xml:space="preserve">2, 3.1 </w:t>
      </w:r>
      <w:r w:rsidR="000F4A82" w:rsidRPr="002F5B3D">
        <w:rPr>
          <w:rFonts w:ascii="Times New Roman" w:hAnsi="Times New Roman" w:cs="Times New Roman"/>
          <w:sz w:val="24"/>
          <w:szCs w:val="24"/>
        </w:rPr>
        <w:t>настоящей конкурсной документации</w:t>
      </w:r>
      <w:r w:rsidR="00A247A7" w:rsidRPr="002F5B3D">
        <w:rPr>
          <w:rFonts w:ascii="Times New Roman" w:hAnsi="Times New Roman" w:cs="Times New Roman"/>
          <w:sz w:val="24"/>
          <w:szCs w:val="24"/>
        </w:rPr>
        <w:t xml:space="preserve"> документов и информации </w:t>
      </w:r>
      <w:r w:rsidR="00FB4878" w:rsidRPr="002F5B3D">
        <w:rPr>
          <w:rFonts w:ascii="Times New Roman" w:hAnsi="Times New Roman" w:cs="Times New Roman"/>
          <w:sz w:val="24"/>
          <w:szCs w:val="24"/>
        </w:rPr>
        <w:t>либо наличие в них недостоверных сведений;</w:t>
      </w:r>
    </w:p>
    <w:p w:rsidR="00FB4878" w:rsidRPr="002F5B3D" w:rsidRDefault="00694802" w:rsidP="000A6DAE">
      <w:pPr>
        <w:pStyle w:val="HTML"/>
        <w:tabs>
          <w:tab w:val="clear" w:pos="916"/>
          <w:tab w:val="clear" w:pos="9160"/>
          <w:tab w:val="left" w:pos="1418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8</w:t>
      </w:r>
      <w:r w:rsidR="00FB4878" w:rsidRPr="002F5B3D">
        <w:rPr>
          <w:rFonts w:ascii="Times New Roman" w:hAnsi="Times New Roman" w:cs="Times New Roman"/>
          <w:sz w:val="24"/>
          <w:szCs w:val="24"/>
        </w:rPr>
        <w:t>.1.2.</w:t>
      </w:r>
      <w:r w:rsidR="000A6DAE" w:rsidRPr="002F5B3D">
        <w:rPr>
          <w:rFonts w:ascii="Times New Roman" w:hAnsi="Times New Roman" w:cs="Times New Roman"/>
          <w:sz w:val="24"/>
          <w:szCs w:val="24"/>
        </w:rPr>
        <w:tab/>
      </w:r>
      <w:r w:rsidR="000F4A82" w:rsidRPr="002F5B3D">
        <w:rPr>
          <w:rFonts w:ascii="Times New Roman" w:hAnsi="Times New Roman" w:cs="Times New Roman"/>
          <w:sz w:val="24"/>
          <w:szCs w:val="24"/>
        </w:rPr>
        <w:t>н</w:t>
      </w:r>
      <w:r w:rsidR="00FB4878" w:rsidRPr="002F5B3D">
        <w:rPr>
          <w:rFonts w:ascii="Times New Roman" w:hAnsi="Times New Roman" w:cs="Times New Roman"/>
          <w:sz w:val="24"/>
          <w:szCs w:val="24"/>
        </w:rPr>
        <w:t xml:space="preserve">есоответствие заявителя требованиям, установленным пунктом </w:t>
      </w:r>
      <w:r w:rsidR="000F4A82" w:rsidRPr="002F5B3D">
        <w:rPr>
          <w:rFonts w:ascii="Times New Roman" w:hAnsi="Times New Roman" w:cs="Times New Roman"/>
          <w:sz w:val="24"/>
          <w:szCs w:val="24"/>
        </w:rPr>
        <w:t>1</w:t>
      </w:r>
      <w:r w:rsidR="00FB4878" w:rsidRPr="002F5B3D">
        <w:rPr>
          <w:rFonts w:ascii="Times New Roman" w:hAnsi="Times New Roman" w:cs="Times New Roman"/>
          <w:sz w:val="24"/>
          <w:szCs w:val="24"/>
        </w:rPr>
        <w:t>.</w:t>
      </w:r>
      <w:r w:rsidR="000A6DAE" w:rsidRPr="002F5B3D">
        <w:rPr>
          <w:rFonts w:ascii="Times New Roman" w:hAnsi="Times New Roman" w:cs="Times New Roman"/>
          <w:sz w:val="24"/>
          <w:szCs w:val="24"/>
        </w:rPr>
        <w:t>5</w:t>
      </w:r>
      <w:r w:rsidR="00FB4878" w:rsidRPr="002F5B3D">
        <w:rPr>
          <w:rFonts w:ascii="Times New Roman" w:hAnsi="Times New Roman" w:cs="Times New Roman"/>
          <w:sz w:val="24"/>
          <w:szCs w:val="24"/>
        </w:rPr>
        <w:t xml:space="preserve"> </w:t>
      </w:r>
      <w:r w:rsidR="00D470B0" w:rsidRPr="002F5B3D">
        <w:rPr>
          <w:rFonts w:ascii="Times New Roman" w:hAnsi="Times New Roman" w:cs="Times New Roman"/>
          <w:sz w:val="24"/>
          <w:szCs w:val="24"/>
        </w:rPr>
        <w:t>настоящей</w:t>
      </w:r>
      <w:r w:rsidR="00FB4878" w:rsidRPr="002F5B3D">
        <w:rPr>
          <w:rFonts w:ascii="Times New Roman" w:hAnsi="Times New Roman" w:cs="Times New Roman"/>
          <w:sz w:val="24"/>
          <w:szCs w:val="24"/>
        </w:rPr>
        <w:t xml:space="preserve"> </w:t>
      </w:r>
      <w:r w:rsidR="000F4A82" w:rsidRPr="002F5B3D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FB4878" w:rsidRPr="002F5B3D">
        <w:rPr>
          <w:rFonts w:ascii="Times New Roman" w:hAnsi="Times New Roman" w:cs="Times New Roman"/>
          <w:sz w:val="24"/>
          <w:szCs w:val="24"/>
        </w:rPr>
        <w:t>;</w:t>
      </w:r>
    </w:p>
    <w:p w:rsidR="00FB4878" w:rsidRPr="002F5B3D" w:rsidRDefault="00694802" w:rsidP="000A6DAE">
      <w:pPr>
        <w:pStyle w:val="HTML"/>
        <w:tabs>
          <w:tab w:val="clear" w:pos="916"/>
          <w:tab w:val="clear" w:pos="9160"/>
          <w:tab w:val="left" w:pos="1418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8</w:t>
      </w:r>
      <w:r w:rsidR="000A6DAE" w:rsidRPr="002F5B3D">
        <w:rPr>
          <w:rFonts w:ascii="Times New Roman" w:hAnsi="Times New Roman" w:cs="Times New Roman"/>
          <w:sz w:val="24"/>
          <w:szCs w:val="24"/>
        </w:rPr>
        <w:t>.1.3.</w:t>
      </w:r>
      <w:r w:rsidR="000A6DAE" w:rsidRPr="002F5B3D">
        <w:rPr>
          <w:rFonts w:ascii="Times New Roman" w:hAnsi="Times New Roman" w:cs="Times New Roman"/>
          <w:sz w:val="24"/>
          <w:szCs w:val="24"/>
        </w:rPr>
        <w:tab/>
      </w:r>
      <w:r w:rsidR="002A4EEF" w:rsidRPr="002F5B3D">
        <w:rPr>
          <w:rFonts w:ascii="Times New Roman" w:hAnsi="Times New Roman" w:cs="Times New Roman"/>
          <w:sz w:val="24"/>
          <w:szCs w:val="24"/>
        </w:rPr>
        <w:t>н</w:t>
      </w:r>
      <w:r w:rsidR="00FB4878" w:rsidRPr="002F5B3D">
        <w:rPr>
          <w:rFonts w:ascii="Times New Roman" w:hAnsi="Times New Roman" w:cs="Times New Roman"/>
          <w:sz w:val="24"/>
          <w:szCs w:val="24"/>
        </w:rPr>
        <w:t xml:space="preserve">есоответствие заявки и прилагаемых к ней документов требованиям, установленным пунктами </w:t>
      </w:r>
      <w:r w:rsidR="008757D5" w:rsidRPr="002F5B3D">
        <w:rPr>
          <w:rFonts w:ascii="Times New Roman" w:hAnsi="Times New Roman" w:cs="Times New Roman"/>
          <w:sz w:val="24"/>
          <w:szCs w:val="24"/>
        </w:rPr>
        <w:t>2.1,</w:t>
      </w:r>
      <w:r w:rsidR="00737936" w:rsidRPr="002F5B3D">
        <w:rPr>
          <w:rFonts w:ascii="Times New Roman" w:hAnsi="Times New Roman" w:cs="Times New Roman"/>
          <w:sz w:val="24"/>
          <w:szCs w:val="24"/>
        </w:rPr>
        <w:t xml:space="preserve"> </w:t>
      </w:r>
      <w:r w:rsidR="00C5375F" w:rsidRPr="002F5B3D">
        <w:rPr>
          <w:rFonts w:ascii="Times New Roman" w:hAnsi="Times New Roman" w:cs="Times New Roman"/>
          <w:sz w:val="24"/>
          <w:szCs w:val="24"/>
        </w:rPr>
        <w:t xml:space="preserve">2.2, </w:t>
      </w:r>
      <w:r w:rsidR="008757D5" w:rsidRPr="002F5B3D">
        <w:rPr>
          <w:rFonts w:ascii="Times New Roman" w:hAnsi="Times New Roman" w:cs="Times New Roman"/>
          <w:sz w:val="24"/>
          <w:szCs w:val="24"/>
        </w:rPr>
        <w:t>2.</w:t>
      </w:r>
      <w:r w:rsidR="00386A23" w:rsidRPr="002F5B3D">
        <w:rPr>
          <w:rFonts w:ascii="Times New Roman" w:hAnsi="Times New Roman" w:cs="Times New Roman"/>
          <w:sz w:val="24"/>
          <w:szCs w:val="24"/>
        </w:rPr>
        <w:t>7</w:t>
      </w:r>
      <w:r w:rsidR="008757D5" w:rsidRPr="002F5B3D">
        <w:rPr>
          <w:rFonts w:ascii="Times New Roman" w:hAnsi="Times New Roman" w:cs="Times New Roman"/>
          <w:sz w:val="24"/>
          <w:szCs w:val="24"/>
        </w:rPr>
        <w:t xml:space="preserve"> и 3</w:t>
      </w:r>
      <w:r w:rsidR="00C5375F" w:rsidRPr="002F5B3D">
        <w:rPr>
          <w:rFonts w:ascii="Times New Roman" w:hAnsi="Times New Roman" w:cs="Times New Roman"/>
          <w:sz w:val="24"/>
          <w:szCs w:val="24"/>
        </w:rPr>
        <w:t>.</w:t>
      </w:r>
      <w:r w:rsidR="00B138B9" w:rsidRPr="002F5B3D">
        <w:rPr>
          <w:rFonts w:ascii="Times New Roman" w:hAnsi="Times New Roman" w:cs="Times New Roman"/>
          <w:sz w:val="24"/>
          <w:szCs w:val="24"/>
        </w:rPr>
        <w:t xml:space="preserve">1 </w:t>
      </w:r>
      <w:r w:rsidR="00C5375F" w:rsidRPr="002F5B3D">
        <w:rPr>
          <w:rFonts w:ascii="Times New Roman" w:hAnsi="Times New Roman" w:cs="Times New Roman"/>
          <w:sz w:val="24"/>
          <w:szCs w:val="24"/>
        </w:rPr>
        <w:t>настоящей конкурсной документации</w:t>
      </w:r>
      <w:r w:rsidR="00FB4878" w:rsidRPr="002F5B3D">
        <w:rPr>
          <w:rFonts w:ascii="Times New Roman" w:hAnsi="Times New Roman" w:cs="Times New Roman"/>
          <w:sz w:val="24"/>
          <w:szCs w:val="24"/>
        </w:rPr>
        <w:t>.</w:t>
      </w:r>
    </w:p>
    <w:p w:rsidR="00486345" w:rsidRPr="002F5B3D" w:rsidRDefault="00486345" w:rsidP="00FB4878">
      <w:pPr>
        <w:jc w:val="center"/>
        <w:outlineLvl w:val="0"/>
        <w:rPr>
          <w:i w:val="0"/>
        </w:rPr>
      </w:pPr>
    </w:p>
    <w:p w:rsidR="00FB4878" w:rsidRPr="002F5B3D" w:rsidRDefault="00C5375F" w:rsidP="00FB4878">
      <w:pPr>
        <w:jc w:val="center"/>
        <w:outlineLvl w:val="0"/>
        <w:rPr>
          <w:i w:val="0"/>
        </w:rPr>
      </w:pPr>
      <w:r w:rsidRPr="002F5B3D">
        <w:rPr>
          <w:i w:val="0"/>
        </w:rPr>
        <w:t>8</w:t>
      </w:r>
      <w:r w:rsidR="00FB4878" w:rsidRPr="002F5B3D">
        <w:rPr>
          <w:i w:val="0"/>
        </w:rPr>
        <w:t xml:space="preserve">. </w:t>
      </w:r>
      <w:r w:rsidR="000A6DAE" w:rsidRPr="002F5B3D">
        <w:rPr>
          <w:i w:val="0"/>
        </w:rPr>
        <w:t xml:space="preserve">Перечень </w:t>
      </w:r>
      <w:r w:rsidRPr="002F5B3D">
        <w:rPr>
          <w:i w:val="0"/>
        </w:rPr>
        <w:t>рыболовных</w:t>
      </w:r>
      <w:r w:rsidR="000A6DAE" w:rsidRPr="002F5B3D">
        <w:rPr>
          <w:i w:val="0"/>
        </w:rPr>
        <w:t xml:space="preserve"> участков</w:t>
      </w:r>
    </w:p>
    <w:p w:rsidR="00486345" w:rsidRPr="002F5B3D" w:rsidRDefault="00486345" w:rsidP="00FB4878">
      <w:pPr>
        <w:jc w:val="center"/>
        <w:outlineLvl w:val="0"/>
        <w:rPr>
          <w:i w:val="0"/>
        </w:rPr>
      </w:pPr>
    </w:p>
    <w:p w:rsidR="000A6DAE" w:rsidRPr="002F5B3D" w:rsidRDefault="0049378B" w:rsidP="00D470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 xml:space="preserve">8.1. </w:t>
      </w:r>
      <w:r w:rsidR="000A6DAE" w:rsidRPr="002F5B3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5375F" w:rsidRPr="002F5B3D">
        <w:rPr>
          <w:rFonts w:ascii="Times New Roman" w:hAnsi="Times New Roman" w:cs="Times New Roman"/>
          <w:sz w:val="24"/>
          <w:szCs w:val="24"/>
        </w:rPr>
        <w:t>рыболовных участков</w:t>
      </w:r>
      <w:r w:rsidR="000A6DAE" w:rsidRPr="002F5B3D">
        <w:rPr>
          <w:rFonts w:ascii="Times New Roman" w:hAnsi="Times New Roman" w:cs="Times New Roman"/>
          <w:sz w:val="24"/>
          <w:szCs w:val="24"/>
        </w:rPr>
        <w:t xml:space="preserve">, в отношении которых </w:t>
      </w:r>
      <w:proofErr w:type="gramStart"/>
      <w:r w:rsidR="000A6DAE" w:rsidRPr="002F5B3D">
        <w:rPr>
          <w:rFonts w:ascii="Times New Roman" w:hAnsi="Times New Roman" w:cs="Times New Roman"/>
          <w:sz w:val="24"/>
          <w:szCs w:val="24"/>
        </w:rPr>
        <w:t xml:space="preserve">проводится конкурс </w:t>
      </w:r>
      <w:r w:rsidR="00661274" w:rsidRPr="002F5B3D">
        <w:rPr>
          <w:rFonts w:ascii="Times New Roman" w:hAnsi="Times New Roman" w:cs="Times New Roman"/>
          <w:sz w:val="24"/>
          <w:szCs w:val="24"/>
        </w:rPr>
        <w:t>приведен</w:t>
      </w:r>
      <w:proofErr w:type="gramEnd"/>
      <w:r w:rsidR="000A6DAE" w:rsidRPr="002F5B3D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661274" w:rsidRPr="002F5B3D">
        <w:rPr>
          <w:rFonts w:ascii="Times New Roman" w:hAnsi="Times New Roman" w:cs="Times New Roman"/>
          <w:iCs/>
          <w:sz w:val="24"/>
          <w:szCs w:val="24"/>
        </w:rPr>
        <w:t>п</w:t>
      </w:r>
      <w:r w:rsidR="000A6DAE" w:rsidRPr="002F5B3D">
        <w:rPr>
          <w:rFonts w:ascii="Times New Roman" w:hAnsi="Times New Roman" w:cs="Times New Roman"/>
          <w:iCs/>
          <w:sz w:val="24"/>
          <w:szCs w:val="24"/>
        </w:rPr>
        <w:t xml:space="preserve">риложении № 1 </w:t>
      </w:r>
      <w:r w:rsidR="00661274" w:rsidRPr="002F5B3D">
        <w:rPr>
          <w:rFonts w:ascii="Times New Roman" w:hAnsi="Times New Roman" w:cs="Times New Roman"/>
          <w:iCs/>
          <w:sz w:val="24"/>
          <w:szCs w:val="24"/>
        </w:rPr>
        <w:t>конкурсной документации «Перечень рыболовных участков»</w:t>
      </w:r>
      <w:r w:rsidR="000A6DAE" w:rsidRPr="002F5B3D">
        <w:rPr>
          <w:rFonts w:ascii="Times New Roman" w:hAnsi="Times New Roman" w:cs="Times New Roman"/>
          <w:sz w:val="24"/>
          <w:szCs w:val="24"/>
        </w:rPr>
        <w:t>.</w:t>
      </w:r>
    </w:p>
    <w:p w:rsidR="00FB4878" w:rsidRPr="002F5B3D" w:rsidRDefault="00FB4878" w:rsidP="00FB4878">
      <w:pPr>
        <w:pStyle w:val="HTML"/>
        <w:tabs>
          <w:tab w:val="clear" w:pos="9160"/>
          <w:tab w:val="left" w:pos="9360"/>
        </w:tabs>
        <w:ind w:firstLine="567"/>
        <w:jc w:val="both"/>
        <w:sectPr w:rsidR="00FB4878" w:rsidRPr="002F5B3D" w:rsidSect="00D15926">
          <w:headerReference w:type="default" r:id="rId9"/>
          <w:pgSz w:w="11905" w:h="16837"/>
          <w:pgMar w:top="1134" w:right="851" w:bottom="851" w:left="1134" w:header="720" w:footer="567" w:gutter="0"/>
          <w:cols w:space="720"/>
          <w:titlePg/>
          <w:docGrid w:linePitch="360"/>
        </w:sectPr>
      </w:pPr>
      <w:r w:rsidRPr="002F5B3D">
        <w:tab/>
      </w:r>
    </w:p>
    <w:p w:rsidR="003E591C" w:rsidRPr="002F5B3D" w:rsidRDefault="003E591C" w:rsidP="00303DC2">
      <w:pPr>
        <w:tabs>
          <w:tab w:val="left" w:pos="1680"/>
        </w:tabs>
        <w:ind w:firstLine="720"/>
        <w:jc w:val="right"/>
        <w:outlineLvl w:val="0"/>
        <w:rPr>
          <w:b w:val="0"/>
          <w:bCs/>
          <w:i w:val="0"/>
          <w:color w:val="000000"/>
        </w:rPr>
      </w:pPr>
      <w:r w:rsidRPr="002F5B3D">
        <w:rPr>
          <w:b w:val="0"/>
          <w:bCs/>
          <w:i w:val="0"/>
          <w:color w:val="000000"/>
        </w:rPr>
        <w:lastRenderedPageBreak/>
        <w:t xml:space="preserve">Приложение </w:t>
      </w:r>
      <w:r w:rsidR="00AE21CB" w:rsidRPr="002F5B3D">
        <w:rPr>
          <w:b w:val="0"/>
          <w:bCs/>
          <w:i w:val="0"/>
          <w:color w:val="000000"/>
        </w:rPr>
        <w:t xml:space="preserve">№ </w:t>
      </w:r>
      <w:r w:rsidRPr="002F5B3D">
        <w:rPr>
          <w:b w:val="0"/>
          <w:bCs/>
          <w:i w:val="0"/>
          <w:color w:val="000000"/>
        </w:rPr>
        <w:t>1</w:t>
      </w:r>
    </w:p>
    <w:p w:rsidR="005877EC" w:rsidRPr="002F5B3D" w:rsidRDefault="005877EC" w:rsidP="00303DC2">
      <w:pPr>
        <w:tabs>
          <w:tab w:val="left" w:pos="1680"/>
        </w:tabs>
        <w:ind w:firstLine="720"/>
        <w:jc w:val="right"/>
        <w:outlineLvl w:val="0"/>
        <w:rPr>
          <w:b w:val="0"/>
          <w:bCs/>
          <w:i w:val="0"/>
          <w:color w:val="000000"/>
        </w:rPr>
      </w:pPr>
      <w:r w:rsidRPr="002F5B3D">
        <w:rPr>
          <w:b w:val="0"/>
          <w:bCs/>
          <w:i w:val="0"/>
          <w:color w:val="000000"/>
        </w:rPr>
        <w:t>Перечень рыболовных участков</w:t>
      </w:r>
    </w:p>
    <w:p w:rsidR="002E3BDF" w:rsidRPr="002F5B3D" w:rsidRDefault="002E3BDF" w:rsidP="00FC7849">
      <w:pPr>
        <w:outlineLvl w:val="0"/>
        <w:rPr>
          <w:b w:val="0"/>
          <w:bCs/>
          <w:i w:val="0"/>
          <w:color w:val="000000"/>
        </w:rPr>
      </w:pPr>
    </w:p>
    <w:p w:rsidR="009841FB" w:rsidRPr="002F5B3D" w:rsidRDefault="00740504" w:rsidP="00CE4A4B">
      <w:pPr>
        <w:jc w:val="center"/>
        <w:outlineLvl w:val="0"/>
        <w:rPr>
          <w:b w:val="0"/>
          <w:bCs/>
          <w:i w:val="0"/>
          <w:color w:val="000000"/>
        </w:rPr>
      </w:pPr>
      <w:r>
        <w:rPr>
          <w:b w:val="0"/>
          <w:bCs/>
          <w:i w:val="0"/>
          <w:color w:val="000000"/>
        </w:rPr>
        <w:t xml:space="preserve"> </w:t>
      </w:r>
    </w:p>
    <w:p w:rsidR="005877EC" w:rsidRPr="002F5B3D" w:rsidRDefault="005877EC" w:rsidP="00CE4A4B">
      <w:pPr>
        <w:jc w:val="center"/>
        <w:outlineLvl w:val="0"/>
        <w:rPr>
          <w:b w:val="0"/>
          <w:bCs/>
          <w:i w:val="0"/>
          <w:color w:val="000000"/>
        </w:rPr>
      </w:pPr>
    </w:p>
    <w:p w:rsidR="00122C14" w:rsidRPr="002F5B3D" w:rsidRDefault="00122C14" w:rsidP="00122C14">
      <w:pPr>
        <w:jc w:val="center"/>
        <w:outlineLvl w:val="0"/>
        <w:rPr>
          <w:b w:val="0"/>
          <w:bCs/>
          <w:i w:val="0"/>
          <w:color w:val="000000"/>
        </w:rPr>
      </w:pPr>
      <w:r w:rsidRPr="002F5B3D">
        <w:rPr>
          <w:b w:val="0"/>
          <w:bCs/>
          <w:i w:val="0"/>
          <w:color w:val="000000"/>
        </w:rPr>
        <w:t>Перечень рыболовных участков, в отношении которых проводится конкурс</w:t>
      </w:r>
      <w:r w:rsidR="00B93E3D" w:rsidRPr="002F5B3D">
        <w:rPr>
          <w:b w:val="0"/>
          <w:bCs/>
          <w:i w:val="0"/>
          <w:color w:val="000000"/>
        </w:rPr>
        <w:t xml:space="preserve"> (лоты)</w:t>
      </w:r>
    </w:p>
    <w:p w:rsidR="00122C14" w:rsidRPr="002F5B3D" w:rsidRDefault="00122C14" w:rsidP="00122C14">
      <w:pPr>
        <w:jc w:val="center"/>
        <w:outlineLvl w:val="0"/>
        <w:rPr>
          <w:b w:val="0"/>
          <w:bCs/>
          <w:i w:val="0"/>
          <w:color w:val="000000"/>
        </w:rPr>
      </w:pPr>
    </w:p>
    <w:tbl>
      <w:tblPr>
        <w:tblStyle w:val="af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4"/>
        <w:gridCol w:w="1523"/>
        <w:gridCol w:w="2551"/>
        <w:gridCol w:w="3260"/>
        <w:gridCol w:w="1276"/>
        <w:gridCol w:w="6095"/>
      </w:tblGrid>
      <w:tr w:rsidR="009D24A4" w:rsidRPr="002F5B3D" w:rsidTr="005A40BB">
        <w:tc>
          <w:tcPr>
            <w:tcW w:w="604" w:type="dxa"/>
            <w:vAlign w:val="center"/>
          </w:tcPr>
          <w:p w:rsidR="009D24A4" w:rsidRPr="002F5B3D" w:rsidRDefault="00B93E3D" w:rsidP="009D24A4">
            <w:pPr>
              <w:jc w:val="center"/>
              <w:outlineLvl w:val="0"/>
              <w:rPr>
                <w:b w:val="0"/>
                <w:bCs/>
                <w:i w:val="0"/>
                <w:color w:val="000000"/>
              </w:rPr>
            </w:pPr>
            <w:r w:rsidRPr="002F5B3D">
              <w:rPr>
                <w:b w:val="0"/>
                <w:bCs/>
                <w:i w:val="0"/>
                <w:color w:val="000000"/>
              </w:rPr>
              <w:t>Лот №</w:t>
            </w:r>
          </w:p>
        </w:tc>
        <w:tc>
          <w:tcPr>
            <w:tcW w:w="1523" w:type="dxa"/>
            <w:vAlign w:val="center"/>
          </w:tcPr>
          <w:p w:rsidR="009D24A4" w:rsidRPr="002F5B3D" w:rsidRDefault="009D24A4" w:rsidP="009D24A4">
            <w:pPr>
              <w:jc w:val="center"/>
              <w:outlineLvl w:val="0"/>
              <w:rPr>
                <w:b w:val="0"/>
                <w:bCs/>
                <w:i w:val="0"/>
                <w:color w:val="000000"/>
              </w:rPr>
            </w:pPr>
            <w:r w:rsidRPr="002F5B3D">
              <w:rPr>
                <w:b w:val="0"/>
                <w:bCs/>
                <w:i w:val="0"/>
                <w:color w:val="000000"/>
              </w:rPr>
              <w:t>Номер рыболовного участка</w:t>
            </w:r>
          </w:p>
        </w:tc>
        <w:tc>
          <w:tcPr>
            <w:tcW w:w="2551" w:type="dxa"/>
            <w:vAlign w:val="center"/>
          </w:tcPr>
          <w:p w:rsidR="009D24A4" w:rsidRPr="002F5B3D" w:rsidRDefault="009D24A4" w:rsidP="009D24A4">
            <w:pPr>
              <w:jc w:val="center"/>
              <w:outlineLvl w:val="0"/>
              <w:rPr>
                <w:b w:val="0"/>
                <w:bCs/>
                <w:i w:val="0"/>
                <w:color w:val="000000"/>
              </w:rPr>
            </w:pPr>
            <w:r w:rsidRPr="002F5B3D">
              <w:rPr>
                <w:b w:val="0"/>
                <w:bCs/>
                <w:i w:val="0"/>
                <w:color w:val="000000"/>
              </w:rPr>
              <w:t>Наименование рыболовного участка</w:t>
            </w:r>
          </w:p>
        </w:tc>
        <w:tc>
          <w:tcPr>
            <w:tcW w:w="3260" w:type="dxa"/>
            <w:vAlign w:val="center"/>
          </w:tcPr>
          <w:p w:rsidR="009D24A4" w:rsidRPr="002F5B3D" w:rsidRDefault="009D24A4" w:rsidP="009D24A4">
            <w:pPr>
              <w:jc w:val="center"/>
              <w:outlineLvl w:val="0"/>
              <w:rPr>
                <w:b w:val="0"/>
                <w:bCs/>
                <w:i w:val="0"/>
                <w:color w:val="000000"/>
              </w:rPr>
            </w:pPr>
            <w:r w:rsidRPr="002F5B3D">
              <w:rPr>
                <w:b w:val="0"/>
                <w:bCs/>
                <w:i w:val="0"/>
                <w:color w:val="000000"/>
              </w:rPr>
              <w:t>Местоположение (муниципальное образование)</w:t>
            </w:r>
          </w:p>
        </w:tc>
        <w:tc>
          <w:tcPr>
            <w:tcW w:w="1276" w:type="dxa"/>
            <w:vAlign w:val="center"/>
          </w:tcPr>
          <w:p w:rsidR="009D24A4" w:rsidRPr="00C23879" w:rsidRDefault="009D24A4" w:rsidP="009D24A4">
            <w:pPr>
              <w:jc w:val="center"/>
              <w:outlineLvl w:val="0"/>
              <w:rPr>
                <w:b w:val="0"/>
                <w:bCs/>
                <w:i w:val="0"/>
                <w:color w:val="000000"/>
                <w:lang w:val="en-US"/>
              </w:rPr>
            </w:pPr>
            <w:r w:rsidRPr="002F5B3D">
              <w:rPr>
                <w:b w:val="0"/>
                <w:bCs/>
                <w:i w:val="0"/>
                <w:color w:val="000000"/>
              </w:rPr>
              <w:t>Размер</w:t>
            </w:r>
            <w:r w:rsidR="00C23879">
              <w:rPr>
                <w:b w:val="0"/>
                <w:bCs/>
                <w:i w:val="0"/>
                <w:color w:val="000000"/>
              </w:rPr>
              <w:t xml:space="preserve">, </w:t>
            </w:r>
            <w:proofErr w:type="gramStart"/>
            <w:r w:rsidR="00C23879">
              <w:rPr>
                <w:b w:val="0"/>
                <w:bCs/>
                <w:i w:val="0"/>
                <w:color w:val="000000"/>
              </w:rPr>
              <w:t>га</w:t>
            </w:r>
            <w:proofErr w:type="gramEnd"/>
          </w:p>
        </w:tc>
        <w:tc>
          <w:tcPr>
            <w:tcW w:w="6095" w:type="dxa"/>
            <w:vAlign w:val="center"/>
          </w:tcPr>
          <w:p w:rsidR="009D24A4" w:rsidRPr="002F5B3D" w:rsidRDefault="009D24A4" w:rsidP="009D24A4">
            <w:pPr>
              <w:jc w:val="center"/>
              <w:outlineLvl w:val="0"/>
              <w:rPr>
                <w:b w:val="0"/>
                <w:bCs/>
                <w:i w:val="0"/>
                <w:color w:val="000000"/>
              </w:rPr>
            </w:pPr>
            <w:r w:rsidRPr="002F5B3D">
              <w:rPr>
                <w:b w:val="0"/>
                <w:bCs/>
                <w:i w:val="0"/>
                <w:color w:val="000000"/>
              </w:rPr>
              <w:t>Границы</w:t>
            </w:r>
          </w:p>
        </w:tc>
      </w:tr>
      <w:tr w:rsidR="00C23879" w:rsidRPr="002F5B3D" w:rsidTr="00F11037">
        <w:tc>
          <w:tcPr>
            <w:tcW w:w="604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>1</w:t>
            </w:r>
          </w:p>
        </w:tc>
        <w:tc>
          <w:tcPr>
            <w:tcW w:w="1523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>О-(21/239)-2</w:t>
            </w:r>
          </w:p>
        </w:tc>
        <w:tc>
          <w:tcPr>
            <w:tcW w:w="2551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 xml:space="preserve">Озеро </w:t>
            </w:r>
            <w:proofErr w:type="spellStart"/>
            <w:r w:rsidRPr="00F11037">
              <w:rPr>
                <w:b w:val="0"/>
                <w:i w:val="0"/>
              </w:rPr>
              <w:t>Кюель</w:t>
            </w:r>
            <w:proofErr w:type="spellEnd"/>
          </w:p>
        </w:tc>
        <w:tc>
          <w:tcPr>
            <w:tcW w:w="3260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proofErr w:type="spellStart"/>
            <w:r w:rsidRPr="00F11037">
              <w:rPr>
                <w:b w:val="0"/>
                <w:i w:val="0"/>
              </w:rPr>
              <w:t>Ючюгейский</w:t>
            </w:r>
            <w:proofErr w:type="spellEnd"/>
            <w:r w:rsidRPr="00F11037">
              <w:rPr>
                <w:b w:val="0"/>
                <w:i w:val="0"/>
              </w:rPr>
              <w:t xml:space="preserve"> наслег </w:t>
            </w:r>
            <w:proofErr w:type="spellStart"/>
            <w:r w:rsidRPr="00F11037">
              <w:rPr>
                <w:b w:val="0"/>
                <w:i w:val="0"/>
              </w:rPr>
              <w:t>Оймяконского</w:t>
            </w:r>
            <w:proofErr w:type="spellEnd"/>
            <w:r w:rsidRPr="00F11037">
              <w:rPr>
                <w:b w:val="0"/>
                <w:i w:val="0"/>
              </w:rPr>
              <w:t xml:space="preserve"> района Республики Саха (Якутия)</w:t>
            </w:r>
          </w:p>
        </w:tc>
        <w:tc>
          <w:tcPr>
            <w:tcW w:w="1276" w:type="dxa"/>
            <w:vAlign w:val="center"/>
          </w:tcPr>
          <w:p w:rsidR="00C23879" w:rsidRPr="00F11037" w:rsidRDefault="00C23879" w:rsidP="00F11037">
            <w:pPr>
              <w:jc w:val="center"/>
              <w:outlineLvl w:val="0"/>
              <w:rPr>
                <w:b w:val="0"/>
                <w:bCs/>
                <w:i w:val="0"/>
                <w:color w:val="000000"/>
              </w:rPr>
            </w:pPr>
            <w:r w:rsidRPr="00F11037">
              <w:rPr>
                <w:b w:val="0"/>
                <w:bCs/>
                <w:i w:val="0"/>
                <w:color w:val="000000"/>
              </w:rPr>
              <w:t>334</w:t>
            </w:r>
            <w:r w:rsidR="00F11037" w:rsidRPr="00F11037">
              <w:rPr>
                <w:b w:val="0"/>
                <w:bCs/>
                <w:i w:val="0"/>
                <w:color w:val="000000"/>
              </w:rPr>
              <w:t>,7</w:t>
            </w:r>
          </w:p>
        </w:tc>
        <w:tc>
          <w:tcPr>
            <w:tcW w:w="6095" w:type="dxa"/>
            <w:vAlign w:val="center"/>
          </w:tcPr>
          <w:p w:rsidR="00C23879" w:rsidRPr="00F11037" w:rsidRDefault="00C23879" w:rsidP="00EB634B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>Вся акватория</w:t>
            </w:r>
            <w:bookmarkStart w:id="1" w:name="_GoBack"/>
            <w:bookmarkEnd w:id="1"/>
          </w:p>
        </w:tc>
      </w:tr>
      <w:tr w:rsidR="00C23879" w:rsidRPr="002F5B3D" w:rsidTr="00F11037">
        <w:tc>
          <w:tcPr>
            <w:tcW w:w="604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>2</w:t>
            </w:r>
          </w:p>
        </w:tc>
        <w:tc>
          <w:tcPr>
            <w:tcW w:w="1523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>О-(21/239)-3</w:t>
            </w:r>
          </w:p>
        </w:tc>
        <w:tc>
          <w:tcPr>
            <w:tcW w:w="2551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 xml:space="preserve">Озеро </w:t>
            </w:r>
            <w:proofErr w:type="spellStart"/>
            <w:r w:rsidRPr="00F11037">
              <w:rPr>
                <w:b w:val="0"/>
                <w:i w:val="0"/>
              </w:rPr>
              <w:t>Ичилях</w:t>
            </w:r>
            <w:proofErr w:type="spellEnd"/>
          </w:p>
        </w:tc>
        <w:tc>
          <w:tcPr>
            <w:tcW w:w="3260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proofErr w:type="spellStart"/>
            <w:r w:rsidRPr="00F11037">
              <w:rPr>
                <w:b w:val="0"/>
                <w:i w:val="0"/>
              </w:rPr>
              <w:t>Ючюгейский</w:t>
            </w:r>
            <w:proofErr w:type="spellEnd"/>
            <w:r w:rsidRPr="00F11037">
              <w:rPr>
                <w:b w:val="0"/>
                <w:i w:val="0"/>
              </w:rPr>
              <w:t xml:space="preserve"> наслег </w:t>
            </w:r>
            <w:proofErr w:type="spellStart"/>
            <w:r w:rsidRPr="00F11037">
              <w:rPr>
                <w:b w:val="0"/>
                <w:i w:val="0"/>
              </w:rPr>
              <w:t>Оймяконского</w:t>
            </w:r>
            <w:proofErr w:type="spellEnd"/>
            <w:r w:rsidRPr="00F11037">
              <w:rPr>
                <w:b w:val="0"/>
                <w:i w:val="0"/>
              </w:rPr>
              <w:t xml:space="preserve"> района Республики Саха (Якутия)</w:t>
            </w:r>
          </w:p>
        </w:tc>
        <w:tc>
          <w:tcPr>
            <w:tcW w:w="1276" w:type="dxa"/>
            <w:vAlign w:val="center"/>
          </w:tcPr>
          <w:p w:rsidR="00C23879" w:rsidRPr="00F11037" w:rsidRDefault="00C23879" w:rsidP="00F11037">
            <w:pPr>
              <w:jc w:val="center"/>
              <w:outlineLvl w:val="0"/>
              <w:rPr>
                <w:b w:val="0"/>
                <w:bCs/>
                <w:i w:val="0"/>
                <w:color w:val="000000"/>
              </w:rPr>
            </w:pPr>
            <w:r w:rsidRPr="00F11037">
              <w:rPr>
                <w:b w:val="0"/>
                <w:bCs/>
                <w:i w:val="0"/>
                <w:color w:val="000000"/>
              </w:rPr>
              <w:t>250,8</w:t>
            </w:r>
          </w:p>
        </w:tc>
        <w:tc>
          <w:tcPr>
            <w:tcW w:w="6095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>Вся акватория</w:t>
            </w:r>
          </w:p>
        </w:tc>
      </w:tr>
      <w:tr w:rsidR="00F11037" w:rsidRPr="002F5B3D" w:rsidTr="00F11037">
        <w:tc>
          <w:tcPr>
            <w:tcW w:w="604" w:type="dxa"/>
            <w:vAlign w:val="center"/>
          </w:tcPr>
          <w:p w:rsidR="00F11037" w:rsidRPr="00F11037" w:rsidRDefault="00F11037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>3</w:t>
            </w:r>
          </w:p>
        </w:tc>
        <w:tc>
          <w:tcPr>
            <w:tcW w:w="1523" w:type="dxa"/>
            <w:vAlign w:val="center"/>
          </w:tcPr>
          <w:p w:rsidR="00F11037" w:rsidRPr="00F11037" w:rsidRDefault="00F11037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>Р-1(10)-4</w:t>
            </w:r>
          </w:p>
        </w:tc>
        <w:tc>
          <w:tcPr>
            <w:tcW w:w="2551" w:type="dxa"/>
            <w:vAlign w:val="center"/>
          </w:tcPr>
          <w:p w:rsidR="00F11037" w:rsidRPr="00F11037" w:rsidRDefault="00F11037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 xml:space="preserve">Остров </w:t>
            </w:r>
            <w:proofErr w:type="spellStart"/>
            <w:r w:rsidRPr="00F11037">
              <w:rPr>
                <w:b w:val="0"/>
                <w:i w:val="0"/>
              </w:rPr>
              <w:t>Батыялах</w:t>
            </w:r>
            <w:proofErr w:type="spellEnd"/>
          </w:p>
        </w:tc>
        <w:tc>
          <w:tcPr>
            <w:tcW w:w="3260" w:type="dxa"/>
            <w:vAlign w:val="center"/>
          </w:tcPr>
          <w:p w:rsidR="00F11037" w:rsidRPr="00F11037" w:rsidRDefault="00F11037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>Вилюйский район Республики Саха (Якутия)</w:t>
            </w:r>
          </w:p>
        </w:tc>
        <w:tc>
          <w:tcPr>
            <w:tcW w:w="1276" w:type="dxa"/>
            <w:vAlign w:val="center"/>
          </w:tcPr>
          <w:p w:rsidR="00F11037" w:rsidRPr="00F11037" w:rsidRDefault="00F11037" w:rsidP="00F11037">
            <w:pPr>
              <w:jc w:val="center"/>
              <w:outlineLvl w:val="0"/>
              <w:rPr>
                <w:b w:val="0"/>
                <w:bCs/>
                <w:i w:val="0"/>
                <w:color w:val="000000"/>
              </w:rPr>
            </w:pPr>
            <w:r w:rsidRPr="00F11037">
              <w:rPr>
                <w:b w:val="0"/>
                <w:bCs/>
                <w:i w:val="0"/>
                <w:color w:val="000000"/>
              </w:rPr>
              <w:t>291</w:t>
            </w:r>
          </w:p>
        </w:tc>
        <w:tc>
          <w:tcPr>
            <w:tcW w:w="6095" w:type="dxa"/>
            <w:vAlign w:val="center"/>
          </w:tcPr>
          <w:p w:rsidR="00F11037" w:rsidRPr="00F11037" w:rsidRDefault="00F11037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>Река Вилюй, основное русло (302000-308000 м), левая береговая линия и 6000 м по правой стороне</w:t>
            </w:r>
          </w:p>
          <w:p w:rsidR="00F11037" w:rsidRPr="00F11037" w:rsidRDefault="00F11037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 xml:space="preserve">о. </w:t>
            </w:r>
            <w:proofErr w:type="spellStart"/>
            <w:r w:rsidRPr="00F11037">
              <w:rPr>
                <w:b w:val="0"/>
                <w:i w:val="0"/>
              </w:rPr>
              <w:t>Батыялах</w:t>
            </w:r>
            <w:proofErr w:type="spellEnd"/>
          </w:p>
        </w:tc>
      </w:tr>
      <w:tr w:rsidR="00C23879" w:rsidRPr="002F5B3D" w:rsidTr="00F11037">
        <w:tc>
          <w:tcPr>
            <w:tcW w:w="604" w:type="dxa"/>
            <w:vAlign w:val="center"/>
          </w:tcPr>
          <w:p w:rsidR="00C23879" w:rsidRPr="00F11037" w:rsidRDefault="00F11037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>4</w:t>
            </w:r>
          </w:p>
        </w:tc>
        <w:tc>
          <w:tcPr>
            <w:tcW w:w="1523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>О-(20/221)-1</w:t>
            </w:r>
          </w:p>
        </w:tc>
        <w:tc>
          <w:tcPr>
            <w:tcW w:w="2551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 xml:space="preserve">Озеро </w:t>
            </w:r>
            <w:proofErr w:type="spellStart"/>
            <w:r w:rsidRPr="00F11037">
              <w:rPr>
                <w:b w:val="0"/>
                <w:i w:val="0"/>
              </w:rPr>
              <w:t>Улгумда</w:t>
            </w:r>
            <w:proofErr w:type="spellEnd"/>
          </w:p>
        </w:tc>
        <w:tc>
          <w:tcPr>
            <w:tcW w:w="3260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proofErr w:type="spellStart"/>
            <w:r w:rsidRPr="00F11037">
              <w:rPr>
                <w:b w:val="0"/>
                <w:i w:val="0"/>
              </w:rPr>
              <w:t>Чукарский</w:t>
            </w:r>
            <w:proofErr w:type="spellEnd"/>
            <w:r w:rsidRPr="00F11037">
              <w:rPr>
                <w:b w:val="0"/>
                <w:i w:val="0"/>
              </w:rPr>
              <w:t xml:space="preserve"> наслег Нюрбинского района Республики Саха (Якутия)</w:t>
            </w:r>
          </w:p>
        </w:tc>
        <w:tc>
          <w:tcPr>
            <w:tcW w:w="1276" w:type="dxa"/>
            <w:vAlign w:val="center"/>
          </w:tcPr>
          <w:p w:rsidR="00C23879" w:rsidRPr="00F11037" w:rsidRDefault="00C23879" w:rsidP="00F11037">
            <w:pPr>
              <w:jc w:val="center"/>
              <w:outlineLvl w:val="0"/>
              <w:rPr>
                <w:b w:val="0"/>
                <w:bCs/>
                <w:i w:val="0"/>
                <w:color w:val="000000"/>
              </w:rPr>
            </w:pPr>
            <w:r w:rsidRPr="00F11037">
              <w:rPr>
                <w:b w:val="0"/>
                <w:bCs/>
                <w:i w:val="0"/>
                <w:color w:val="000000"/>
              </w:rPr>
              <w:t>50,1</w:t>
            </w:r>
          </w:p>
        </w:tc>
        <w:tc>
          <w:tcPr>
            <w:tcW w:w="6095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>Вся акватория</w:t>
            </w:r>
          </w:p>
        </w:tc>
      </w:tr>
      <w:tr w:rsidR="00C23879" w:rsidRPr="002F5B3D" w:rsidTr="00F11037">
        <w:tc>
          <w:tcPr>
            <w:tcW w:w="604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>5</w:t>
            </w:r>
          </w:p>
        </w:tc>
        <w:tc>
          <w:tcPr>
            <w:tcW w:w="1523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>Р-1(20)-557</w:t>
            </w:r>
          </w:p>
        </w:tc>
        <w:tc>
          <w:tcPr>
            <w:tcW w:w="2551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proofErr w:type="spellStart"/>
            <w:r w:rsidRPr="00F11037">
              <w:rPr>
                <w:b w:val="0"/>
                <w:i w:val="0"/>
              </w:rPr>
              <w:t>Толон</w:t>
            </w:r>
            <w:proofErr w:type="spellEnd"/>
            <w:r w:rsidRPr="00F11037">
              <w:rPr>
                <w:b w:val="0"/>
                <w:i w:val="0"/>
              </w:rPr>
              <w:t xml:space="preserve"> </w:t>
            </w:r>
            <w:proofErr w:type="spellStart"/>
            <w:r w:rsidRPr="00F11037">
              <w:rPr>
                <w:b w:val="0"/>
                <w:i w:val="0"/>
              </w:rPr>
              <w:t>Хомото</w:t>
            </w:r>
            <w:proofErr w:type="spellEnd"/>
          </w:p>
        </w:tc>
        <w:tc>
          <w:tcPr>
            <w:tcW w:w="3260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>Нюрбинский район Республики Саха (Якутия)</w:t>
            </w:r>
          </w:p>
        </w:tc>
        <w:tc>
          <w:tcPr>
            <w:tcW w:w="1276" w:type="dxa"/>
            <w:vAlign w:val="center"/>
          </w:tcPr>
          <w:p w:rsidR="00C23879" w:rsidRPr="00F11037" w:rsidRDefault="00F11037" w:rsidP="00F11037">
            <w:pPr>
              <w:jc w:val="center"/>
              <w:outlineLvl w:val="0"/>
              <w:rPr>
                <w:b w:val="0"/>
                <w:bCs/>
                <w:i w:val="0"/>
                <w:color w:val="000000"/>
              </w:rPr>
            </w:pPr>
            <w:r w:rsidRPr="00F11037">
              <w:rPr>
                <w:b w:val="0"/>
                <w:bCs/>
                <w:i w:val="0"/>
                <w:color w:val="000000"/>
              </w:rPr>
              <w:t>1332</w:t>
            </w:r>
          </w:p>
        </w:tc>
        <w:tc>
          <w:tcPr>
            <w:tcW w:w="6095" w:type="dxa"/>
            <w:vAlign w:val="center"/>
          </w:tcPr>
          <w:p w:rsidR="00C23879" w:rsidRPr="00F11037" w:rsidRDefault="00C23879" w:rsidP="00F11037">
            <w:pPr>
              <w:jc w:val="center"/>
              <w:rPr>
                <w:b w:val="0"/>
                <w:i w:val="0"/>
              </w:rPr>
            </w:pPr>
            <w:r w:rsidRPr="00F11037">
              <w:rPr>
                <w:b w:val="0"/>
                <w:i w:val="0"/>
              </w:rPr>
              <w:t xml:space="preserve">Река Вилюй (490000-493000 м), правая береговая линия и по правой береговой линии острова </w:t>
            </w:r>
            <w:proofErr w:type="spellStart"/>
            <w:r w:rsidRPr="00F11037">
              <w:rPr>
                <w:b w:val="0"/>
                <w:i w:val="0"/>
              </w:rPr>
              <w:t>Сата-Арыта</w:t>
            </w:r>
            <w:proofErr w:type="spellEnd"/>
            <w:r w:rsidRPr="00F11037">
              <w:rPr>
                <w:b w:val="0"/>
                <w:i w:val="0"/>
              </w:rPr>
              <w:t xml:space="preserve"> (исключая левую береговую линию) и далее 493000-507000 м левая и правая береговые линии</w:t>
            </w:r>
          </w:p>
        </w:tc>
      </w:tr>
    </w:tbl>
    <w:p w:rsidR="00F10CE8" w:rsidRPr="002F5B3D" w:rsidRDefault="009D24A4" w:rsidP="00476E2B">
      <w:pPr>
        <w:ind w:firstLine="709"/>
        <w:outlineLvl w:val="0"/>
        <w:rPr>
          <w:b w:val="0"/>
          <w:bCs/>
          <w:i w:val="0"/>
          <w:color w:val="000000"/>
        </w:rPr>
      </w:pPr>
      <w:r w:rsidRPr="002F5B3D">
        <w:rPr>
          <w:b w:val="0"/>
          <w:bCs/>
          <w:i w:val="0"/>
          <w:color w:val="000000"/>
        </w:rPr>
        <w:t>Цел</w:t>
      </w:r>
      <w:r w:rsidR="00C619F1" w:rsidRPr="002F5B3D">
        <w:rPr>
          <w:b w:val="0"/>
          <w:bCs/>
          <w:i w:val="0"/>
          <w:color w:val="000000"/>
        </w:rPr>
        <w:t>ь</w:t>
      </w:r>
      <w:r w:rsidRPr="002F5B3D">
        <w:rPr>
          <w:b w:val="0"/>
          <w:bCs/>
          <w:i w:val="0"/>
          <w:color w:val="000000"/>
        </w:rPr>
        <w:t xml:space="preserve"> использования рыболовных участков - для организации любительского рыболовства.</w:t>
      </w:r>
    </w:p>
    <w:p w:rsidR="00476E2B" w:rsidRPr="002F5B3D" w:rsidRDefault="00476E2B" w:rsidP="00476E2B">
      <w:pPr>
        <w:ind w:firstLine="709"/>
        <w:jc w:val="both"/>
        <w:outlineLvl w:val="0"/>
        <w:rPr>
          <w:b w:val="0"/>
          <w:bCs/>
          <w:i w:val="0"/>
          <w:color w:val="000000"/>
        </w:rPr>
      </w:pPr>
      <w:r w:rsidRPr="002F5B3D">
        <w:rPr>
          <w:b w:val="0"/>
          <w:bCs/>
          <w:i w:val="0"/>
          <w:color w:val="000000"/>
        </w:rPr>
        <w:t>Ограничения, связанные с использованием рыболовных участков, устанавливаются в соответствии с Федеральным законом от 20 декабря 2004 г. № 166-ФЗ «О рыболовстве и сохранении водных биологических ресурсов» и приказом Министерства сельского хозяйства РФ от 26 июня 2020 г. № 347 «Об утверждении правил рыболовства для Восточно-Сибирского рыбохозяйственного бассейна».</w:t>
      </w:r>
    </w:p>
    <w:p w:rsidR="00F10CE8" w:rsidRPr="002F5B3D" w:rsidRDefault="00F10CE8" w:rsidP="00AE21CB">
      <w:pPr>
        <w:jc w:val="center"/>
        <w:outlineLvl w:val="0"/>
        <w:rPr>
          <w:bCs/>
          <w:i w:val="0"/>
          <w:color w:val="000000"/>
        </w:rPr>
      </w:pPr>
    </w:p>
    <w:p w:rsidR="002E3BDF" w:rsidRPr="002F5B3D" w:rsidRDefault="002E3BDF" w:rsidP="009A0DF9">
      <w:pPr>
        <w:tabs>
          <w:tab w:val="left" w:pos="1680"/>
        </w:tabs>
        <w:ind w:firstLine="720"/>
        <w:jc w:val="center"/>
        <w:outlineLvl w:val="0"/>
        <w:rPr>
          <w:b w:val="0"/>
          <w:iCs/>
        </w:rPr>
      </w:pPr>
    </w:p>
    <w:p w:rsidR="0072234E" w:rsidRPr="002F5B3D" w:rsidRDefault="0072234E" w:rsidP="00463B22">
      <w:pPr>
        <w:rPr>
          <w:bCs/>
          <w:i w:val="0"/>
        </w:rPr>
      </w:pPr>
    </w:p>
    <w:p w:rsidR="00303DC2" w:rsidRPr="002F5B3D" w:rsidRDefault="00303DC2" w:rsidP="00463B22">
      <w:pPr>
        <w:rPr>
          <w:bCs/>
          <w:i w:val="0"/>
        </w:rPr>
        <w:sectPr w:rsidR="00303DC2" w:rsidRPr="002F5B3D" w:rsidSect="00AE21CB">
          <w:pgSz w:w="16837" w:h="11905" w:orient="landscape"/>
          <w:pgMar w:top="1134" w:right="677" w:bottom="851" w:left="851" w:header="720" w:footer="567" w:gutter="0"/>
          <w:cols w:space="720"/>
          <w:docGrid w:linePitch="360"/>
        </w:sectPr>
      </w:pPr>
    </w:p>
    <w:p w:rsidR="00463B22" w:rsidRPr="002F5B3D" w:rsidRDefault="00463B22" w:rsidP="00C47C96">
      <w:pPr>
        <w:tabs>
          <w:tab w:val="left" w:pos="8789"/>
        </w:tabs>
        <w:jc w:val="right"/>
        <w:rPr>
          <w:b w:val="0"/>
          <w:bCs/>
          <w:i w:val="0"/>
          <w:color w:val="000000"/>
        </w:rPr>
      </w:pPr>
      <w:r w:rsidRPr="002F5B3D">
        <w:rPr>
          <w:b w:val="0"/>
          <w:bCs/>
          <w:i w:val="0"/>
          <w:color w:val="000000"/>
        </w:rPr>
        <w:lastRenderedPageBreak/>
        <w:t xml:space="preserve">Приложение </w:t>
      </w:r>
      <w:r w:rsidR="00296D8D" w:rsidRPr="002F5B3D">
        <w:rPr>
          <w:b w:val="0"/>
          <w:bCs/>
          <w:i w:val="0"/>
          <w:color w:val="000000"/>
        </w:rPr>
        <w:t xml:space="preserve">№ </w:t>
      </w:r>
      <w:r w:rsidR="000A6DAE" w:rsidRPr="002F5B3D">
        <w:rPr>
          <w:b w:val="0"/>
          <w:bCs/>
          <w:i w:val="0"/>
          <w:color w:val="000000"/>
        </w:rPr>
        <w:t>2</w:t>
      </w:r>
    </w:p>
    <w:p w:rsidR="00EA3F36" w:rsidRPr="002F5B3D" w:rsidRDefault="00F5101C" w:rsidP="00C47C96">
      <w:pPr>
        <w:tabs>
          <w:tab w:val="left" w:pos="8789"/>
        </w:tabs>
        <w:jc w:val="right"/>
        <w:rPr>
          <w:b w:val="0"/>
          <w:bCs/>
          <w:i w:val="0"/>
          <w:color w:val="000000"/>
        </w:rPr>
      </w:pPr>
      <w:r w:rsidRPr="002F5B3D">
        <w:rPr>
          <w:b w:val="0"/>
          <w:bCs/>
          <w:i w:val="0"/>
          <w:color w:val="000000"/>
        </w:rPr>
        <w:t>Форма заявки на участие в конкурсе</w:t>
      </w:r>
    </w:p>
    <w:p w:rsidR="00A408EF" w:rsidRPr="002F5B3D" w:rsidRDefault="00A408EF" w:rsidP="00C47C96">
      <w:pPr>
        <w:tabs>
          <w:tab w:val="left" w:pos="8789"/>
        </w:tabs>
        <w:jc w:val="right"/>
        <w:rPr>
          <w:b w:val="0"/>
          <w:bCs/>
          <w:i w:val="0"/>
          <w:color w:val="000000"/>
        </w:rPr>
      </w:pPr>
    </w:p>
    <w:p w:rsidR="00F5101C" w:rsidRPr="002F5B3D" w:rsidRDefault="00F5101C" w:rsidP="00C47C96">
      <w:pPr>
        <w:tabs>
          <w:tab w:val="left" w:pos="8789"/>
        </w:tabs>
        <w:jc w:val="right"/>
        <w:rPr>
          <w:b w:val="0"/>
          <w:bCs/>
          <w:i w:val="0"/>
          <w:color w:val="000000"/>
        </w:rPr>
      </w:pPr>
    </w:p>
    <w:p w:rsidR="00D011CE" w:rsidRPr="002F5B3D" w:rsidRDefault="00D011CE" w:rsidP="00C47C96">
      <w:pPr>
        <w:tabs>
          <w:tab w:val="left" w:pos="8789"/>
        </w:tabs>
        <w:jc w:val="right"/>
        <w:rPr>
          <w:b w:val="0"/>
          <w:bCs/>
          <w:i w:val="0"/>
          <w:color w:val="000000"/>
        </w:rPr>
      </w:pPr>
    </w:p>
    <w:p w:rsidR="00463B22" w:rsidRPr="002F5B3D" w:rsidRDefault="00463B22" w:rsidP="00463B22">
      <w:pPr>
        <w:pStyle w:val="22"/>
        <w:spacing w:after="0" w:line="240" w:lineRule="auto"/>
        <w:jc w:val="center"/>
      </w:pPr>
      <w:r w:rsidRPr="002F5B3D">
        <w:t>ЗАЯВКА НА УЧАСТИЕ В КОНКУРСЕ №</w:t>
      </w:r>
      <w:r w:rsidR="00AE21CB" w:rsidRPr="002F5B3D">
        <w:t xml:space="preserve"> </w:t>
      </w:r>
      <w:r w:rsidR="00257037">
        <w:t>30</w:t>
      </w:r>
    </w:p>
    <w:p w:rsidR="00231583" w:rsidRPr="002F5B3D" w:rsidRDefault="00231583" w:rsidP="00231583">
      <w:pPr>
        <w:pStyle w:val="11"/>
        <w:jc w:val="center"/>
        <w:rPr>
          <w:rFonts w:eastAsia="Calibri"/>
          <w:bCs/>
          <w:sz w:val="24"/>
          <w:szCs w:val="24"/>
          <w:lang w:eastAsia="ru-RU"/>
        </w:rPr>
      </w:pPr>
      <w:r w:rsidRPr="002F5B3D">
        <w:rPr>
          <w:rFonts w:eastAsia="Calibri"/>
          <w:bCs/>
          <w:sz w:val="24"/>
          <w:szCs w:val="24"/>
          <w:lang w:eastAsia="ru-RU"/>
        </w:rPr>
        <w:t xml:space="preserve">на право заключения договора пользования рыболовным участком для </w:t>
      </w:r>
      <w:r w:rsidR="008757D5" w:rsidRPr="002F5B3D">
        <w:rPr>
          <w:rFonts w:eastAsia="Calibri"/>
          <w:bCs/>
          <w:sz w:val="24"/>
          <w:szCs w:val="24"/>
          <w:lang w:eastAsia="ru-RU"/>
        </w:rPr>
        <w:t xml:space="preserve">организации любительского </w:t>
      </w:r>
      <w:r w:rsidRPr="002F5B3D">
        <w:rPr>
          <w:rFonts w:eastAsia="Calibri"/>
          <w:bCs/>
          <w:sz w:val="24"/>
          <w:szCs w:val="24"/>
          <w:lang w:eastAsia="ru-RU"/>
        </w:rPr>
        <w:t xml:space="preserve">рыболовства </w:t>
      </w:r>
      <w:r w:rsidR="008757D5" w:rsidRPr="002F5B3D">
        <w:rPr>
          <w:sz w:val="24"/>
          <w:szCs w:val="24"/>
        </w:rPr>
        <w:t>в отношении водных биологических ресурсов, находящихся в федеральной собственности, в том числе анадромных, катадромных и трансграничных видов рыб в Республике Саха (Якутия)</w:t>
      </w:r>
    </w:p>
    <w:p w:rsidR="00231583" w:rsidRPr="002F5B3D" w:rsidRDefault="00231583" w:rsidP="002D14D9">
      <w:pPr>
        <w:pStyle w:val="11"/>
        <w:jc w:val="right"/>
        <w:rPr>
          <w:rFonts w:eastAsia="Calibri"/>
          <w:bCs/>
          <w:sz w:val="24"/>
          <w:szCs w:val="24"/>
          <w:lang w:eastAsia="ru-RU"/>
        </w:rPr>
      </w:pPr>
    </w:p>
    <w:p w:rsidR="00463B22" w:rsidRPr="002F5B3D" w:rsidRDefault="002D14D9" w:rsidP="002D14D9">
      <w:pPr>
        <w:pStyle w:val="11"/>
        <w:jc w:val="right"/>
        <w:rPr>
          <w:sz w:val="24"/>
          <w:szCs w:val="24"/>
        </w:rPr>
      </w:pPr>
      <w:r w:rsidRPr="002F5B3D">
        <w:rPr>
          <w:sz w:val="24"/>
          <w:szCs w:val="24"/>
        </w:rPr>
        <w:t xml:space="preserve"> </w:t>
      </w:r>
      <w:r w:rsidR="00463B22" w:rsidRPr="002F5B3D">
        <w:rPr>
          <w:sz w:val="24"/>
          <w:szCs w:val="24"/>
        </w:rPr>
        <w:t>«_____» ___________ 20</w:t>
      </w:r>
      <w:r w:rsidR="00ED096C" w:rsidRPr="002F5B3D">
        <w:rPr>
          <w:sz w:val="24"/>
          <w:szCs w:val="24"/>
        </w:rPr>
        <w:t>2</w:t>
      </w:r>
      <w:r w:rsidR="00875793">
        <w:rPr>
          <w:sz w:val="24"/>
          <w:szCs w:val="24"/>
        </w:rPr>
        <w:t>__</w:t>
      </w:r>
      <w:r w:rsidR="00463B22" w:rsidRPr="002F5B3D">
        <w:rPr>
          <w:sz w:val="24"/>
          <w:szCs w:val="24"/>
        </w:rPr>
        <w:t xml:space="preserve"> г.</w:t>
      </w:r>
    </w:p>
    <w:p w:rsidR="00463B22" w:rsidRPr="002F5B3D" w:rsidRDefault="00463B22" w:rsidP="00463B22">
      <w:pPr>
        <w:pStyle w:val="11"/>
        <w:jc w:val="right"/>
        <w:rPr>
          <w:sz w:val="24"/>
          <w:szCs w:val="24"/>
        </w:rPr>
      </w:pPr>
    </w:p>
    <w:p w:rsidR="00A26AAF" w:rsidRPr="002F5B3D" w:rsidRDefault="0072234E" w:rsidP="007375EA">
      <w:pPr>
        <w:ind w:right="-3"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>1. Лот №</w:t>
      </w:r>
      <w:r w:rsidR="002F3AF6" w:rsidRPr="002F5B3D">
        <w:rPr>
          <w:b w:val="0"/>
          <w:i w:val="0"/>
        </w:rPr>
        <w:t xml:space="preserve"> ________________________________________</w:t>
      </w:r>
      <w:r w:rsidR="007375EA" w:rsidRPr="002F5B3D">
        <w:rPr>
          <w:b w:val="0"/>
          <w:i w:val="0"/>
        </w:rPr>
        <w:t>____________________________</w:t>
      </w:r>
    </w:p>
    <w:p w:rsidR="00625FF3" w:rsidRPr="002F5B3D" w:rsidRDefault="0072234E" w:rsidP="00ED096C">
      <w:pPr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>2. </w:t>
      </w:r>
      <w:r w:rsidR="00ED096C" w:rsidRPr="002F5B3D">
        <w:rPr>
          <w:b w:val="0"/>
          <w:i w:val="0"/>
        </w:rPr>
        <w:t xml:space="preserve">Фирменное наименование (наименование), сведения об организационно-правовой форме, адрес и номер контактного телефона заявителя (для юридических лиц), либо фамилия, имя, отчество (при их наличии), данные документа, удостоверяющего личность гражданина Российской Федерации, и сведения об адресе регистрации по месту жительства (месту пребывания) (для индивидуальных предпринимателей): _________________________________ </w:t>
      </w:r>
    </w:p>
    <w:p w:rsidR="00ED096C" w:rsidRPr="002F5B3D" w:rsidRDefault="00ED096C" w:rsidP="00ED096C">
      <w:pPr>
        <w:jc w:val="both"/>
        <w:rPr>
          <w:b w:val="0"/>
          <w:i w:val="0"/>
        </w:rPr>
      </w:pPr>
      <w:r w:rsidRPr="002F5B3D">
        <w:rPr>
          <w:b w:val="0"/>
          <w:i w:val="0"/>
        </w:rPr>
        <w:t xml:space="preserve">________________________________________________________________________________ </w:t>
      </w:r>
    </w:p>
    <w:p w:rsidR="00ED096C" w:rsidRPr="002F5B3D" w:rsidRDefault="00ED096C" w:rsidP="00ED096C">
      <w:pPr>
        <w:jc w:val="both"/>
        <w:rPr>
          <w:rFonts w:eastAsia="Calibri"/>
          <w:b w:val="0"/>
          <w:sz w:val="22"/>
          <w:szCs w:val="22"/>
          <w:lang w:eastAsia="en-US"/>
        </w:rPr>
      </w:pPr>
      <w:r w:rsidRPr="002F5B3D">
        <w:rPr>
          <w:b w:val="0"/>
          <w:i w:val="0"/>
        </w:rPr>
        <w:t>__________________________________________________________________________________</w:t>
      </w:r>
    </w:p>
    <w:p w:rsidR="005C4FF8" w:rsidRPr="002F5B3D" w:rsidRDefault="0072234E" w:rsidP="00ED096C">
      <w:pPr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>3. </w:t>
      </w:r>
      <w:r w:rsidR="00ED096C" w:rsidRPr="002F5B3D">
        <w:rPr>
          <w:b w:val="0"/>
          <w:i w:val="0"/>
        </w:rPr>
        <w:t>Предложение заявителя о размере платы за предоставление в пользование рыболовного участка, перечисляемой в соответствующий бюджет в случае признания его победителем конкурса (для заявителей конкурса, которые ранее не осуществляли организацию любительского рыболовства):</w:t>
      </w:r>
      <w:r w:rsidR="005C4FF8" w:rsidRPr="002F5B3D">
        <w:rPr>
          <w:b w:val="0"/>
          <w:i w:val="0"/>
        </w:rPr>
        <w:t xml:space="preserve"> ______________________________</w:t>
      </w:r>
      <w:r w:rsidR="00ED096C" w:rsidRPr="002F5B3D">
        <w:rPr>
          <w:b w:val="0"/>
          <w:i w:val="0"/>
        </w:rPr>
        <w:t>__________________________</w:t>
      </w:r>
    </w:p>
    <w:p w:rsidR="006B28A5" w:rsidRPr="002F5B3D" w:rsidRDefault="006B28A5" w:rsidP="006B28A5">
      <w:pPr>
        <w:jc w:val="both"/>
        <w:rPr>
          <w:b w:val="0"/>
          <w:i w:val="0"/>
        </w:rPr>
      </w:pPr>
      <w:r w:rsidRPr="002F5B3D">
        <w:rPr>
          <w:b w:val="0"/>
          <w:i w:val="0"/>
        </w:rPr>
        <w:t>__________________________________________________________________________________</w:t>
      </w:r>
    </w:p>
    <w:p w:rsidR="00ED096C" w:rsidRPr="002F5B3D" w:rsidRDefault="00ED096C" w:rsidP="00ED096C">
      <w:pPr>
        <w:ind w:firstLine="709"/>
        <w:jc w:val="both"/>
        <w:rPr>
          <w:b w:val="0"/>
          <w:i w:val="0"/>
        </w:rPr>
      </w:pPr>
    </w:p>
    <w:p w:rsidR="004127EC" w:rsidRPr="002F5B3D" w:rsidRDefault="00ED096C" w:rsidP="00ED096C">
      <w:pPr>
        <w:ind w:firstLine="709"/>
        <w:jc w:val="both"/>
        <w:rPr>
          <w:b w:val="0"/>
          <w:i w:val="0"/>
        </w:rPr>
      </w:pPr>
      <w:r w:rsidRPr="002F5B3D">
        <w:rPr>
          <w:b w:val="0"/>
          <w:i w:val="0"/>
        </w:rPr>
        <w:t>Подачей настоящей заявки выражаю свое согласие с проведением конкурса на условиях, указанных в конкурсной документации, и в случае признания победителем конкурса обязуюсь заключить с организатором конкурса договор пользования рыболовным участком.</w:t>
      </w:r>
    </w:p>
    <w:p w:rsidR="004127EC" w:rsidRPr="002F5B3D" w:rsidRDefault="004127EC" w:rsidP="00ED096C">
      <w:pPr>
        <w:ind w:firstLine="709"/>
        <w:jc w:val="both"/>
        <w:rPr>
          <w:b w:val="0"/>
          <w:i w:val="0"/>
        </w:rPr>
      </w:pPr>
    </w:p>
    <w:p w:rsidR="004127EC" w:rsidRPr="002F5B3D" w:rsidRDefault="004127EC" w:rsidP="00ED096C">
      <w:pPr>
        <w:ind w:firstLine="709"/>
        <w:jc w:val="both"/>
        <w:rPr>
          <w:b w:val="0"/>
          <w:i w:val="0"/>
        </w:rPr>
      </w:pPr>
    </w:p>
    <w:p w:rsidR="004127EC" w:rsidRPr="002F5B3D" w:rsidRDefault="004127EC" w:rsidP="00ED096C">
      <w:pPr>
        <w:ind w:firstLine="709"/>
        <w:jc w:val="both"/>
        <w:rPr>
          <w:b w:val="0"/>
          <w:i w:val="0"/>
        </w:rPr>
      </w:pPr>
    </w:p>
    <w:p w:rsidR="004127EC" w:rsidRPr="002F5B3D" w:rsidRDefault="004127EC" w:rsidP="004127EC">
      <w:pPr>
        <w:jc w:val="both"/>
        <w:rPr>
          <w:b w:val="0"/>
          <w:i w:val="0"/>
        </w:rPr>
      </w:pPr>
      <w:r w:rsidRPr="002F5B3D">
        <w:rPr>
          <w:b w:val="0"/>
          <w:i w:val="0"/>
        </w:rPr>
        <w:t>________________________________</w:t>
      </w:r>
      <w:r w:rsidRPr="002F5B3D">
        <w:rPr>
          <w:b w:val="0"/>
          <w:i w:val="0"/>
        </w:rPr>
        <w:tab/>
      </w:r>
      <w:r w:rsidRPr="002F5B3D">
        <w:rPr>
          <w:b w:val="0"/>
          <w:i w:val="0"/>
        </w:rPr>
        <w:tab/>
      </w:r>
      <w:r w:rsidRPr="002F5B3D">
        <w:rPr>
          <w:b w:val="0"/>
          <w:i w:val="0"/>
        </w:rPr>
        <w:tab/>
      </w:r>
      <w:r w:rsidRPr="002F5B3D">
        <w:rPr>
          <w:b w:val="0"/>
          <w:i w:val="0"/>
        </w:rPr>
        <w:tab/>
        <w:t>_____________________________</w:t>
      </w:r>
    </w:p>
    <w:p w:rsidR="004127EC" w:rsidRPr="002F5B3D" w:rsidRDefault="004127EC" w:rsidP="0041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 w:val="0"/>
          <w:i w:val="0"/>
          <w:color w:val="22272F"/>
          <w:lang w:eastAsia="ru-RU"/>
        </w:rPr>
      </w:pPr>
      <w:r w:rsidRPr="002F5B3D">
        <w:rPr>
          <w:b w:val="0"/>
          <w:i w:val="0"/>
          <w:color w:val="22272F"/>
          <w:lang w:eastAsia="ru-RU"/>
        </w:rPr>
        <w:t xml:space="preserve">       (Ф.И.О. заявителя, должность)                                                   (дата, подпись заявителя)</w:t>
      </w:r>
    </w:p>
    <w:p w:rsidR="004127EC" w:rsidRPr="002F5B3D" w:rsidRDefault="004127EC" w:rsidP="00ED096C">
      <w:pPr>
        <w:ind w:firstLine="709"/>
        <w:jc w:val="both"/>
        <w:rPr>
          <w:b w:val="0"/>
          <w:i w:val="0"/>
        </w:rPr>
      </w:pPr>
    </w:p>
    <w:p w:rsidR="00463B22" w:rsidRPr="002F5B3D" w:rsidRDefault="000D0746" w:rsidP="007E69B1">
      <w:pPr>
        <w:ind w:firstLine="709"/>
        <w:jc w:val="right"/>
        <w:rPr>
          <w:b w:val="0"/>
          <w:bCs/>
          <w:i w:val="0"/>
          <w:color w:val="000000"/>
        </w:rPr>
      </w:pPr>
      <w:r w:rsidRPr="002F5B3D">
        <w:rPr>
          <w:bCs/>
          <w:i w:val="0"/>
          <w:color w:val="000000"/>
        </w:rPr>
        <w:br w:type="page"/>
      </w:r>
      <w:r w:rsidR="00463B22" w:rsidRPr="002F5B3D">
        <w:rPr>
          <w:b w:val="0"/>
          <w:bCs/>
          <w:i w:val="0"/>
          <w:color w:val="000000"/>
        </w:rPr>
        <w:lastRenderedPageBreak/>
        <w:t xml:space="preserve">Приложение </w:t>
      </w:r>
      <w:r w:rsidR="00D64C95" w:rsidRPr="002F5B3D">
        <w:rPr>
          <w:b w:val="0"/>
          <w:bCs/>
          <w:i w:val="0"/>
          <w:color w:val="000000"/>
        </w:rPr>
        <w:t xml:space="preserve">№ </w:t>
      </w:r>
      <w:r w:rsidR="00D15926" w:rsidRPr="002F5B3D">
        <w:rPr>
          <w:b w:val="0"/>
          <w:bCs/>
          <w:i w:val="0"/>
          <w:color w:val="000000"/>
        </w:rPr>
        <w:t>3</w:t>
      </w:r>
    </w:p>
    <w:p w:rsidR="00E01104" w:rsidRPr="002F5B3D" w:rsidRDefault="00E01104" w:rsidP="00E01104">
      <w:pPr>
        <w:jc w:val="right"/>
        <w:rPr>
          <w:b w:val="0"/>
          <w:bCs/>
          <w:i w:val="0"/>
          <w:color w:val="000000"/>
        </w:rPr>
      </w:pPr>
      <w:r w:rsidRPr="002F5B3D">
        <w:rPr>
          <w:b w:val="0"/>
          <w:bCs/>
          <w:i w:val="0"/>
          <w:color w:val="000000"/>
        </w:rPr>
        <w:t>Образец оформления конверта</w:t>
      </w:r>
    </w:p>
    <w:p w:rsidR="00E01104" w:rsidRPr="002F5B3D" w:rsidRDefault="00E01104" w:rsidP="00E01104">
      <w:pPr>
        <w:jc w:val="right"/>
        <w:rPr>
          <w:b w:val="0"/>
          <w:bCs/>
          <w:i w:val="0"/>
          <w:color w:val="000000"/>
        </w:rPr>
      </w:pPr>
    </w:p>
    <w:p w:rsidR="00E01104" w:rsidRPr="002F5B3D" w:rsidRDefault="00E01104" w:rsidP="00E01104">
      <w:pPr>
        <w:jc w:val="right"/>
        <w:rPr>
          <w:b w:val="0"/>
          <w:bCs/>
          <w:i w:val="0"/>
          <w:color w:val="000000"/>
        </w:rPr>
      </w:pPr>
    </w:p>
    <w:p w:rsidR="00E01104" w:rsidRPr="002F5B3D" w:rsidRDefault="00E01104" w:rsidP="00E01104">
      <w:pPr>
        <w:jc w:val="right"/>
        <w:rPr>
          <w:b w:val="0"/>
          <w:bCs/>
          <w:i w:val="0"/>
          <w:color w:val="000000"/>
        </w:rPr>
      </w:pPr>
    </w:p>
    <w:p w:rsidR="00575C40" w:rsidRPr="002F5B3D" w:rsidRDefault="00575C40" w:rsidP="000E2B0E">
      <w:pPr>
        <w:suppressAutoHyphens w:val="0"/>
        <w:autoSpaceDE w:val="0"/>
        <w:autoSpaceDN w:val="0"/>
        <w:adjustRightInd w:val="0"/>
        <w:jc w:val="center"/>
        <w:rPr>
          <w:rFonts w:eastAsia="Calibri"/>
          <w:b w:val="0"/>
          <w:i w:val="0"/>
          <w:lang w:eastAsia="ru-RU"/>
        </w:rPr>
      </w:pPr>
      <w:r w:rsidRPr="002F5B3D">
        <w:rPr>
          <w:rFonts w:eastAsia="Calibri"/>
          <w:b w:val="0"/>
          <w:i w:val="0"/>
          <w:lang w:eastAsia="ru-RU"/>
        </w:rPr>
        <w:t xml:space="preserve">Конверт с заявкой на участие в конкурсе </w:t>
      </w:r>
      <w:r w:rsidR="000E2B0E" w:rsidRPr="002F5B3D">
        <w:rPr>
          <w:rFonts w:eastAsia="Calibri"/>
          <w:b w:val="0"/>
          <w:i w:val="0"/>
          <w:lang w:eastAsia="ru-RU"/>
        </w:rPr>
        <w:t>на право заключения договора пользования рыболовным участком</w:t>
      </w:r>
    </w:p>
    <w:p w:rsidR="000E2B0E" w:rsidRPr="002F5B3D" w:rsidRDefault="000E2B0E" w:rsidP="000E2B0E">
      <w:pPr>
        <w:suppressAutoHyphens w:val="0"/>
        <w:autoSpaceDE w:val="0"/>
        <w:autoSpaceDN w:val="0"/>
        <w:adjustRightInd w:val="0"/>
        <w:jc w:val="center"/>
        <w:rPr>
          <w:rFonts w:eastAsia="Calibri"/>
          <w:b w:val="0"/>
          <w:i w:val="0"/>
          <w:lang w:eastAsia="ru-RU"/>
        </w:rPr>
      </w:pPr>
    </w:p>
    <w:p w:rsidR="00575C40" w:rsidRPr="002F5B3D" w:rsidRDefault="00575C40" w:rsidP="00575C40">
      <w:pPr>
        <w:suppressAutoHyphens w:val="0"/>
        <w:autoSpaceDE w:val="0"/>
        <w:autoSpaceDN w:val="0"/>
        <w:adjustRightInd w:val="0"/>
        <w:jc w:val="center"/>
        <w:rPr>
          <w:rFonts w:eastAsia="Calibri"/>
          <w:b w:val="0"/>
          <w:i w:val="0"/>
          <w:lang w:eastAsia="ru-RU"/>
        </w:rPr>
      </w:pPr>
      <w:r w:rsidRPr="002F5B3D">
        <w:rPr>
          <w:rFonts w:eastAsia="Calibri"/>
          <w:b w:val="0"/>
          <w:i w:val="0"/>
          <w:lang w:eastAsia="ru-RU"/>
        </w:rPr>
        <w:t>ЗАКАЗНОЕ</w:t>
      </w:r>
    </w:p>
    <w:p w:rsidR="00575C40" w:rsidRPr="002F5B3D" w:rsidRDefault="00575C40" w:rsidP="00575C40">
      <w:pPr>
        <w:suppressAutoHyphens w:val="0"/>
        <w:autoSpaceDE w:val="0"/>
        <w:autoSpaceDN w:val="0"/>
        <w:adjustRightInd w:val="0"/>
        <w:jc w:val="center"/>
        <w:rPr>
          <w:rFonts w:eastAsia="Calibri"/>
          <w:b w:val="0"/>
          <w:i w:val="0"/>
          <w:lang w:eastAsia="ru-RU"/>
        </w:rPr>
      </w:pPr>
    </w:p>
    <w:p w:rsidR="00575C40" w:rsidRPr="002F5B3D" w:rsidRDefault="00575C40" w:rsidP="000918A0">
      <w:pPr>
        <w:suppressAutoHyphens w:val="0"/>
        <w:autoSpaceDE w:val="0"/>
        <w:autoSpaceDN w:val="0"/>
        <w:adjustRightInd w:val="0"/>
        <w:jc w:val="center"/>
        <w:rPr>
          <w:rFonts w:eastAsia="Calibri"/>
          <w:b w:val="0"/>
          <w:i w:val="0"/>
          <w:lang w:eastAsia="ru-RU"/>
        </w:rPr>
      </w:pPr>
      <w:r w:rsidRPr="002F5B3D">
        <w:rPr>
          <w:rFonts w:eastAsia="Calibri"/>
          <w:b w:val="0"/>
          <w:i w:val="0"/>
          <w:lang w:eastAsia="ru-RU"/>
        </w:rPr>
        <w:t>Заявка на участие в конкурсе</w:t>
      </w:r>
      <w:r w:rsidR="000918A0" w:rsidRPr="002F5B3D">
        <w:rPr>
          <w:rFonts w:eastAsia="Calibri"/>
          <w:b w:val="0"/>
          <w:i w:val="0"/>
          <w:lang w:eastAsia="ru-RU"/>
        </w:rPr>
        <w:t xml:space="preserve"> </w:t>
      </w:r>
      <w:r w:rsidRPr="002F5B3D">
        <w:rPr>
          <w:rFonts w:eastAsia="Calibri"/>
          <w:b w:val="0"/>
          <w:i w:val="0"/>
          <w:lang w:eastAsia="ru-RU"/>
        </w:rPr>
        <w:t xml:space="preserve">№ </w:t>
      </w:r>
      <w:r w:rsidR="00257037">
        <w:rPr>
          <w:rFonts w:eastAsia="Calibri"/>
          <w:b w:val="0"/>
          <w:i w:val="0"/>
          <w:lang w:eastAsia="ru-RU"/>
        </w:rPr>
        <w:t>30</w:t>
      </w:r>
      <w:r w:rsidRPr="002F5B3D">
        <w:rPr>
          <w:rFonts w:eastAsia="Calibri"/>
          <w:bCs/>
        </w:rPr>
        <w:t xml:space="preserve"> </w:t>
      </w:r>
      <w:r w:rsidR="008D0A3B" w:rsidRPr="002F5B3D">
        <w:rPr>
          <w:rFonts w:eastAsia="Calibri"/>
          <w:b w:val="0"/>
          <w:bCs/>
          <w:i w:val="0"/>
        </w:rPr>
        <w:t xml:space="preserve">на право заключения договора пользования рыболовным участком для </w:t>
      </w:r>
      <w:r w:rsidR="004127EC" w:rsidRPr="002F5B3D">
        <w:rPr>
          <w:rFonts w:eastAsia="Calibri"/>
          <w:b w:val="0"/>
          <w:bCs/>
          <w:i w:val="0"/>
        </w:rPr>
        <w:t>организации любительского</w:t>
      </w:r>
      <w:r w:rsidR="008D0A3B" w:rsidRPr="002F5B3D">
        <w:rPr>
          <w:rFonts w:eastAsia="Calibri"/>
          <w:b w:val="0"/>
          <w:bCs/>
          <w:i w:val="0"/>
        </w:rPr>
        <w:t xml:space="preserve"> рыболовства </w:t>
      </w:r>
      <w:r w:rsidR="004127EC" w:rsidRPr="002F5B3D">
        <w:rPr>
          <w:rFonts w:eastAsia="Calibri"/>
          <w:b w:val="0"/>
          <w:bCs/>
          <w:i w:val="0"/>
        </w:rPr>
        <w:t>в отношении водных биологических ресурсов, находящихся в федеральной собственности, в том числе анадромных, катадромных и трансграничных видов рыб в Республике Саха (Якутия)</w:t>
      </w:r>
    </w:p>
    <w:p w:rsidR="00575C40" w:rsidRPr="002F5B3D" w:rsidRDefault="00575C40" w:rsidP="00575C40">
      <w:pPr>
        <w:suppressAutoHyphens w:val="0"/>
        <w:autoSpaceDE w:val="0"/>
        <w:autoSpaceDN w:val="0"/>
        <w:adjustRightInd w:val="0"/>
        <w:jc w:val="both"/>
        <w:rPr>
          <w:rFonts w:eastAsia="Calibri"/>
          <w:b w:val="0"/>
          <w:i w:val="0"/>
          <w:lang w:eastAsia="ru-RU"/>
        </w:rPr>
      </w:pPr>
    </w:p>
    <w:p w:rsidR="00624103" w:rsidRPr="002F5B3D" w:rsidRDefault="00624103" w:rsidP="00624103">
      <w:pPr>
        <w:pStyle w:val="11"/>
        <w:jc w:val="both"/>
        <w:outlineLvl w:val="0"/>
        <w:rPr>
          <w:sz w:val="24"/>
          <w:szCs w:val="24"/>
        </w:rPr>
      </w:pPr>
      <w:r w:rsidRPr="002F5B3D">
        <w:rPr>
          <w:sz w:val="24"/>
          <w:szCs w:val="24"/>
        </w:rPr>
        <w:t xml:space="preserve">Куда: 677027, </w:t>
      </w:r>
      <w:r w:rsidR="00543741" w:rsidRPr="002F5B3D">
        <w:rPr>
          <w:sz w:val="24"/>
          <w:szCs w:val="24"/>
        </w:rPr>
        <w:t xml:space="preserve">Российская Федерация, </w:t>
      </w:r>
      <w:r w:rsidRPr="002F5B3D">
        <w:rPr>
          <w:sz w:val="24"/>
          <w:szCs w:val="24"/>
        </w:rPr>
        <w:t>Республика Саха (Якутия), г. Якутск, ул. Каландаришвили, дом 5, каб №</w:t>
      </w:r>
      <w:r w:rsidR="00543741" w:rsidRPr="002F5B3D">
        <w:rPr>
          <w:sz w:val="24"/>
          <w:szCs w:val="24"/>
        </w:rPr>
        <w:t xml:space="preserve"> </w:t>
      </w:r>
      <w:r w:rsidR="007756D9">
        <w:rPr>
          <w:sz w:val="24"/>
          <w:szCs w:val="24"/>
        </w:rPr>
        <w:t>37, 38.</w:t>
      </w:r>
    </w:p>
    <w:p w:rsidR="00575C40" w:rsidRPr="002F5B3D" w:rsidRDefault="00575C40" w:rsidP="00575C40">
      <w:pPr>
        <w:suppressAutoHyphens w:val="0"/>
        <w:autoSpaceDE w:val="0"/>
        <w:autoSpaceDN w:val="0"/>
        <w:adjustRightInd w:val="0"/>
        <w:jc w:val="both"/>
        <w:rPr>
          <w:rFonts w:eastAsia="Calibri"/>
          <w:b w:val="0"/>
          <w:i w:val="0"/>
          <w:lang w:eastAsia="ru-RU"/>
        </w:rPr>
      </w:pPr>
    </w:p>
    <w:p w:rsidR="00624103" w:rsidRPr="002F5B3D" w:rsidRDefault="00624103" w:rsidP="00624103">
      <w:pPr>
        <w:pStyle w:val="11"/>
        <w:jc w:val="both"/>
        <w:outlineLvl w:val="0"/>
        <w:rPr>
          <w:sz w:val="24"/>
          <w:szCs w:val="24"/>
        </w:rPr>
      </w:pPr>
      <w:r w:rsidRPr="002F5B3D">
        <w:rPr>
          <w:sz w:val="24"/>
          <w:szCs w:val="24"/>
        </w:rPr>
        <w:t xml:space="preserve">Кому: </w:t>
      </w:r>
      <w:r w:rsidR="004127EC" w:rsidRPr="002F5B3D">
        <w:rPr>
          <w:sz w:val="24"/>
          <w:szCs w:val="24"/>
        </w:rPr>
        <w:t>Восточно-Сибирское</w:t>
      </w:r>
      <w:r w:rsidRPr="002F5B3D">
        <w:rPr>
          <w:sz w:val="24"/>
          <w:szCs w:val="24"/>
        </w:rPr>
        <w:t xml:space="preserve"> территориальное управление Федерального агентства по рыболовству</w:t>
      </w:r>
      <w:r w:rsidR="00543741" w:rsidRPr="002F5B3D">
        <w:rPr>
          <w:sz w:val="24"/>
          <w:szCs w:val="24"/>
        </w:rPr>
        <w:t>, п</w:t>
      </w:r>
      <w:r w:rsidRPr="002F5B3D">
        <w:rPr>
          <w:sz w:val="24"/>
          <w:szCs w:val="24"/>
        </w:rPr>
        <w:t xml:space="preserve">редседателю </w:t>
      </w:r>
      <w:r w:rsidR="00543741" w:rsidRPr="002F5B3D">
        <w:rPr>
          <w:sz w:val="24"/>
          <w:szCs w:val="24"/>
        </w:rPr>
        <w:t>к</w:t>
      </w:r>
      <w:r w:rsidRPr="002F5B3D">
        <w:rPr>
          <w:sz w:val="24"/>
          <w:szCs w:val="24"/>
        </w:rPr>
        <w:t xml:space="preserve">онкурсной комиссии </w:t>
      </w:r>
      <w:r w:rsidR="004127EC" w:rsidRPr="002F5B3D">
        <w:rPr>
          <w:sz w:val="24"/>
          <w:szCs w:val="24"/>
        </w:rPr>
        <w:t>Толстоухову Вячеславу Ф</w:t>
      </w:r>
      <w:r w:rsidR="00EE5612" w:rsidRPr="002F5B3D">
        <w:rPr>
          <w:sz w:val="24"/>
          <w:szCs w:val="24"/>
        </w:rPr>
        <w:t>е</w:t>
      </w:r>
      <w:r w:rsidR="004127EC" w:rsidRPr="002F5B3D">
        <w:rPr>
          <w:sz w:val="24"/>
          <w:szCs w:val="24"/>
        </w:rPr>
        <w:t>доровичу</w:t>
      </w:r>
    </w:p>
    <w:p w:rsidR="00575C40" w:rsidRPr="002F5B3D" w:rsidRDefault="00575C40" w:rsidP="00575C40">
      <w:pPr>
        <w:suppressAutoHyphens w:val="0"/>
        <w:autoSpaceDE w:val="0"/>
        <w:autoSpaceDN w:val="0"/>
        <w:adjustRightInd w:val="0"/>
        <w:jc w:val="both"/>
        <w:rPr>
          <w:rFonts w:eastAsia="Calibri"/>
          <w:b w:val="0"/>
          <w:i w:val="0"/>
          <w:lang w:eastAsia="ru-RU"/>
        </w:rPr>
      </w:pPr>
    </w:p>
    <w:p w:rsidR="00575C40" w:rsidRPr="002F5B3D" w:rsidRDefault="00BB5C69" w:rsidP="00BB5C69">
      <w:pPr>
        <w:suppressAutoHyphens w:val="0"/>
        <w:autoSpaceDE w:val="0"/>
        <w:autoSpaceDN w:val="0"/>
        <w:adjustRightInd w:val="0"/>
        <w:jc w:val="both"/>
        <w:rPr>
          <w:rFonts w:eastAsia="Calibri"/>
          <w:b w:val="0"/>
          <w:i w:val="0"/>
          <w:lang w:eastAsia="ru-RU"/>
        </w:rPr>
      </w:pPr>
      <w:r w:rsidRPr="002F5B3D">
        <w:rPr>
          <w:rFonts w:eastAsia="Calibri"/>
          <w:b w:val="0"/>
          <w:i w:val="0"/>
          <w:lang w:eastAsia="ru-RU"/>
        </w:rPr>
        <w:t xml:space="preserve">НЕ </w:t>
      </w:r>
      <w:r w:rsidR="00575C40" w:rsidRPr="002F5B3D">
        <w:rPr>
          <w:rFonts w:eastAsia="Calibri"/>
          <w:b w:val="0"/>
          <w:i w:val="0"/>
          <w:lang w:eastAsia="ru-RU"/>
        </w:rPr>
        <w:t xml:space="preserve">ВСКРЫВАТЬ </w:t>
      </w:r>
      <w:r w:rsidRPr="002F5B3D">
        <w:rPr>
          <w:rFonts w:eastAsia="Calibri"/>
          <w:b w:val="0"/>
          <w:i w:val="0"/>
          <w:lang w:eastAsia="ru-RU"/>
        </w:rPr>
        <w:t xml:space="preserve">ДО: 10 часов 00 минут </w:t>
      </w:r>
      <w:r w:rsidR="00E006BC">
        <w:rPr>
          <w:rFonts w:eastAsia="Calibri"/>
          <w:b w:val="0"/>
          <w:i w:val="0"/>
          <w:lang w:eastAsia="ru-RU"/>
        </w:rPr>
        <w:t>25.04</w:t>
      </w:r>
      <w:r w:rsidR="00875793">
        <w:rPr>
          <w:rFonts w:eastAsia="Calibri"/>
          <w:b w:val="0"/>
          <w:i w:val="0"/>
          <w:lang w:eastAsia="ru-RU"/>
        </w:rPr>
        <w:t>.</w:t>
      </w:r>
      <w:r w:rsidRPr="002F5B3D">
        <w:rPr>
          <w:rFonts w:eastAsia="Calibri"/>
          <w:b w:val="0"/>
          <w:i w:val="0"/>
          <w:lang w:eastAsia="ru-RU"/>
        </w:rPr>
        <w:t>20</w:t>
      </w:r>
      <w:r w:rsidR="004127EC" w:rsidRPr="002F5B3D">
        <w:rPr>
          <w:rFonts w:eastAsia="Calibri"/>
          <w:b w:val="0"/>
          <w:i w:val="0"/>
          <w:lang w:eastAsia="ru-RU"/>
        </w:rPr>
        <w:t>2</w:t>
      </w:r>
      <w:r w:rsidR="00AF5269">
        <w:rPr>
          <w:rFonts w:eastAsia="Calibri"/>
          <w:b w:val="0"/>
          <w:i w:val="0"/>
          <w:lang w:eastAsia="ru-RU"/>
        </w:rPr>
        <w:t>4</w:t>
      </w:r>
      <w:r w:rsidR="007E69B1" w:rsidRPr="002F5B3D">
        <w:rPr>
          <w:rFonts w:eastAsia="Calibri"/>
          <w:b w:val="0"/>
          <w:i w:val="0"/>
          <w:lang w:eastAsia="ru-RU"/>
        </w:rPr>
        <w:t>.</w:t>
      </w:r>
    </w:p>
    <w:p w:rsidR="005837F4" w:rsidRPr="002F5B3D" w:rsidRDefault="005837F4" w:rsidP="005837F4">
      <w:pPr>
        <w:pStyle w:val="11"/>
        <w:rPr>
          <w:b/>
          <w:sz w:val="26"/>
          <w:szCs w:val="26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both"/>
        <w:outlineLvl w:val="0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both"/>
        <w:outlineLvl w:val="0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both"/>
        <w:rPr>
          <w:sz w:val="18"/>
          <w:szCs w:val="18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463B22" w:rsidRPr="002F5B3D" w:rsidRDefault="00463B22" w:rsidP="00463B22">
      <w:pPr>
        <w:pStyle w:val="11"/>
        <w:jc w:val="right"/>
        <w:rPr>
          <w:b/>
          <w:sz w:val="24"/>
          <w:szCs w:val="24"/>
        </w:rPr>
      </w:pPr>
    </w:p>
    <w:p w:rsidR="0091323E" w:rsidRPr="002F5B3D" w:rsidRDefault="0072234E" w:rsidP="0072234E">
      <w:pPr>
        <w:rPr>
          <w:i w:val="0"/>
        </w:rPr>
      </w:pPr>
      <w:r w:rsidRPr="002F5B3D">
        <w:rPr>
          <w:i w:val="0"/>
        </w:rPr>
        <w:t xml:space="preserve"> </w:t>
      </w:r>
    </w:p>
    <w:p w:rsidR="00463B22" w:rsidRPr="002F5B3D" w:rsidRDefault="0091323E" w:rsidP="0038017F">
      <w:pPr>
        <w:pStyle w:val="11"/>
        <w:ind w:firstLine="540"/>
        <w:jc w:val="right"/>
        <w:outlineLvl w:val="0"/>
        <w:rPr>
          <w:sz w:val="24"/>
          <w:szCs w:val="24"/>
        </w:rPr>
      </w:pPr>
      <w:r w:rsidRPr="002F5B3D">
        <w:rPr>
          <w:i/>
        </w:rPr>
        <w:br w:type="page"/>
      </w:r>
      <w:r w:rsidR="00463B22" w:rsidRPr="002F5B3D">
        <w:rPr>
          <w:sz w:val="24"/>
          <w:szCs w:val="24"/>
        </w:rPr>
        <w:lastRenderedPageBreak/>
        <w:t xml:space="preserve">Приложение </w:t>
      </w:r>
      <w:r w:rsidR="00C236BD" w:rsidRPr="002F5B3D">
        <w:rPr>
          <w:sz w:val="24"/>
          <w:szCs w:val="24"/>
        </w:rPr>
        <w:t xml:space="preserve">№ </w:t>
      </w:r>
      <w:r w:rsidR="0072234E" w:rsidRPr="002F5B3D">
        <w:rPr>
          <w:sz w:val="24"/>
          <w:szCs w:val="24"/>
        </w:rPr>
        <w:t>4</w:t>
      </w:r>
    </w:p>
    <w:p w:rsidR="00C236BD" w:rsidRPr="002F5B3D" w:rsidRDefault="009671FE" w:rsidP="009671FE">
      <w:pPr>
        <w:pStyle w:val="ab"/>
        <w:jc w:val="right"/>
        <w:outlineLvl w:val="0"/>
        <w:rPr>
          <w:b w:val="0"/>
          <w:bCs/>
          <w:sz w:val="24"/>
          <w:szCs w:val="24"/>
        </w:rPr>
      </w:pPr>
      <w:r w:rsidRPr="002F5B3D">
        <w:rPr>
          <w:b w:val="0"/>
          <w:bCs/>
          <w:sz w:val="24"/>
          <w:szCs w:val="24"/>
        </w:rPr>
        <w:t>Проект договора</w:t>
      </w:r>
    </w:p>
    <w:p w:rsidR="00C236BD" w:rsidRPr="002F5B3D" w:rsidRDefault="00C236BD" w:rsidP="00C236BD">
      <w:pPr>
        <w:pStyle w:val="ab"/>
        <w:outlineLvl w:val="0"/>
        <w:rPr>
          <w:b w:val="0"/>
          <w:bCs/>
          <w:sz w:val="24"/>
          <w:szCs w:val="24"/>
        </w:rPr>
      </w:pPr>
    </w:p>
    <w:p w:rsidR="00383A7F" w:rsidRPr="002F5B3D" w:rsidRDefault="00383A7F" w:rsidP="00383A7F">
      <w:pPr>
        <w:pStyle w:val="ac"/>
        <w:rPr>
          <w:i w:val="0"/>
        </w:rPr>
      </w:pPr>
    </w:p>
    <w:p w:rsidR="00383A7F" w:rsidRPr="002F5B3D" w:rsidRDefault="00383A7F" w:rsidP="00383A7F">
      <w:pPr>
        <w:pStyle w:val="ac"/>
        <w:rPr>
          <w:i w:val="0"/>
        </w:rPr>
      </w:pPr>
    </w:p>
    <w:p w:rsidR="00C236BD" w:rsidRPr="002F5B3D" w:rsidRDefault="00C236BD" w:rsidP="00C236BD">
      <w:pPr>
        <w:pStyle w:val="ab"/>
        <w:outlineLvl w:val="0"/>
        <w:rPr>
          <w:b w:val="0"/>
          <w:bCs/>
          <w:sz w:val="24"/>
          <w:szCs w:val="24"/>
        </w:rPr>
      </w:pPr>
      <w:r w:rsidRPr="002F5B3D">
        <w:rPr>
          <w:b w:val="0"/>
          <w:bCs/>
          <w:sz w:val="24"/>
          <w:szCs w:val="24"/>
        </w:rPr>
        <w:t>Д</w:t>
      </w:r>
      <w:r w:rsidR="00463B22" w:rsidRPr="002F5B3D">
        <w:rPr>
          <w:b w:val="0"/>
          <w:bCs/>
          <w:sz w:val="24"/>
          <w:szCs w:val="24"/>
        </w:rPr>
        <w:t>оговор</w:t>
      </w:r>
      <w:r w:rsidRPr="002F5B3D">
        <w:rPr>
          <w:b w:val="0"/>
          <w:bCs/>
          <w:sz w:val="24"/>
          <w:szCs w:val="24"/>
        </w:rPr>
        <w:t xml:space="preserve"> № ______</w:t>
      </w:r>
    </w:p>
    <w:p w:rsidR="00463B22" w:rsidRPr="002F5B3D" w:rsidRDefault="00C236BD" w:rsidP="00C236BD">
      <w:pPr>
        <w:pStyle w:val="ab"/>
        <w:outlineLvl w:val="0"/>
        <w:rPr>
          <w:b w:val="0"/>
          <w:bCs/>
          <w:sz w:val="24"/>
          <w:szCs w:val="24"/>
        </w:rPr>
      </w:pPr>
      <w:r w:rsidRPr="002F5B3D">
        <w:rPr>
          <w:b w:val="0"/>
          <w:sz w:val="24"/>
          <w:szCs w:val="24"/>
        </w:rPr>
        <w:t xml:space="preserve">пользования рыболовным участком для </w:t>
      </w:r>
      <w:r w:rsidR="004127EC" w:rsidRPr="002F5B3D">
        <w:rPr>
          <w:b w:val="0"/>
          <w:sz w:val="24"/>
          <w:szCs w:val="24"/>
        </w:rPr>
        <w:t>организации любительского</w:t>
      </w:r>
      <w:r w:rsidRPr="002F5B3D">
        <w:rPr>
          <w:b w:val="0"/>
          <w:sz w:val="24"/>
          <w:szCs w:val="24"/>
        </w:rPr>
        <w:t xml:space="preserve"> рыболовства</w:t>
      </w:r>
    </w:p>
    <w:p w:rsidR="008B1DA9" w:rsidRPr="002F5B3D" w:rsidRDefault="008B1DA9" w:rsidP="0091323E">
      <w:pPr>
        <w:rPr>
          <w:b w:val="0"/>
          <w:i w:val="0"/>
        </w:rPr>
      </w:pPr>
    </w:p>
    <w:p w:rsidR="00463B22" w:rsidRPr="002F5B3D" w:rsidRDefault="003D14DC" w:rsidP="003D14DC">
      <w:pPr>
        <w:rPr>
          <w:b w:val="0"/>
          <w:i w:val="0"/>
        </w:rPr>
      </w:pPr>
      <w:r w:rsidRPr="002F5B3D">
        <w:rPr>
          <w:b w:val="0"/>
          <w:i w:val="0"/>
        </w:rPr>
        <w:t xml:space="preserve">г. Якутск </w:t>
      </w:r>
      <w:r w:rsidRPr="002F5B3D">
        <w:rPr>
          <w:b w:val="0"/>
          <w:i w:val="0"/>
        </w:rPr>
        <w:tab/>
      </w:r>
      <w:r w:rsidRPr="002F5B3D">
        <w:rPr>
          <w:b w:val="0"/>
          <w:i w:val="0"/>
        </w:rPr>
        <w:tab/>
      </w:r>
      <w:r w:rsidRPr="002F5B3D">
        <w:rPr>
          <w:b w:val="0"/>
          <w:i w:val="0"/>
        </w:rPr>
        <w:tab/>
      </w:r>
      <w:r w:rsidRPr="002F5B3D">
        <w:rPr>
          <w:b w:val="0"/>
          <w:i w:val="0"/>
        </w:rPr>
        <w:tab/>
      </w:r>
      <w:r w:rsidRPr="002F5B3D">
        <w:rPr>
          <w:b w:val="0"/>
          <w:i w:val="0"/>
        </w:rPr>
        <w:tab/>
      </w:r>
      <w:r w:rsidRPr="002F5B3D">
        <w:rPr>
          <w:b w:val="0"/>
          <w:i w:val="0"/>
        </w:rPr>
        <w:tab/>
      </w:r>
      <w:r w:rsidRPr="002F5B3D">
        <w:rPr>
          <w:b w:val="0"/>
          <w:i w:val="0"/>
        </w:rPr>
        <w:tab/>
      </w:r>
      <w:r w:rsidRPr="002F5B3D">
        <w:rPr>
          <w:b w:val="0"/>
          <w:i w:val="0"/>
        </w:rPr>
        <w:tab/>
      </w:r>
      <w:r w:rsidRPr="002F5B3D">
        <w:rPr>
          <w:b w:val="0"/>
          <w:i w:val="0"/>
        </w:rPr>
        <w:tab/>
        <w:t xml:space="preserve">     </w:t>
      </w:r>
      <w:r w:rsidR="00AF5269">
        <w:rPr>
          <w:b w:val="0"/>
          <w:i w:val="0"/>
        </w:rPr>
        <w:t xml:space="preserve">  </w:t>
      </w:r>
      <w:r w:rsidRPr="002F5B3D">
        <w:rPr>
          <w:b w:val="0"/>
          <w:i w:val="0"/>
        </w:rPr>
        <w:t>«</w:t>
      </w:r>
      <w:r w:rsidR="008B1DA9" w:rsidRPr="002F5B3D">
        <w:rPr>
          <w:b w:val="0"/>
          <w:i w:val="0"/>
        </w:rPr>
        <w:t>___» ________ 20</w:t>
      </w:r>
      <w:r w:rsidR="00383A7F" w:rsidRPr="002F5B3D">
        <w:rPr>
          <w:b w:val="0"/>
          <w:i w:val="0"/>
        </w:rPr>
        <w:t>2</w:t>
      </w:r>
      <w:r w:rsidR="00AF5269">
        <w:rPr>
          <w:b w:val="0"/>
          <w:i w:val="0"/>
        </w:rPr>
        <w:t>4</w:t>
      </w:r>
      <w:r w:rsidR="008B1DA9" w:rsidRPr="002F5B3D">
        <w:rPr>
          <w:b w:val="0"/>
          <w:i w:val="0"/>
        </w:rPr>
        <w:t xml:space="preserve"> г</w:t>
      </w:r>
      <w:r w:rsidRPr="002F5B3D">
        <w:rPr>
          <w:b w:val="0"/>
          <w:i w:val="0"/>
        </w:rPr>
        <w:t>.</w:t>
      </w:r>
    </w:p>
    <w:p w:rsidR="0091323E" w:rsidRPr="002F5B3D" w:rsidRDefault="0091323E" w:rsidP="00463B22">
      <w:pPr>
        <w:ind w:firstLine="720"/>
        <w:jc w:val="both"/>
        <w:rPr>
          <w:b w:val="0"/>
          <w:i w:val="0"/>
        </w:rPr>
      </w:pPr>
    </w:p>
    <w:p w:rsidR="00463B22" w:rsidRPr="002F5B3D" w:rsidRDefault="004127EC" w:rsidP="004127EC">
      <w:pPr>
        <w:ind w:firstLine="720"/>
        <w:jc w:val="both"/>
        <w:rPr>
          <w:b w:val="0"/>
          <w:i w:val="0"/>
        </w:rPr>
      </w:pPr>
      <w:r w:rsidRPr="002F5B3D">
        <w:rPr>
          <w:b w:val="0"/>
          <w:i w:val="0"/>
        </w:rPr>
        <w:t>Восточно-Сибирское</w:t>
      </w:r>
      <w:r w:rsidR="00463B22" w:rsidRPr="002F5B3D">
        <w:rPr>
          <w:b w:val="0"/>
          <w:i w:val="0"/>
        </w:rPr>
        <w:t xml:space="preserve"> территориальное управление </w:t>
      </w:r>
      <w:r w:rsidR="008168C0" w:rsidRPr="002F5B3D">
        <w:rPr>
          <w:b w:val="0"/>
          <w:i w:val="0"/>
        </w:rPr>
        <w:t>Федерального агентства по рыболовству</w:t>
      </w:r>
      <w:r w:rsidR="00463B22" w:rsidRPr="002F5B3D">
        <w:rPr>
          <w:b w:val="0"/>
          <w:i w:val="0"/>
        </w:rPr>
        <w:t xml:space="preserve">, </w:t>
      </w:r>
      <w:r w:rsidR="008168C0" w:rsidRPr="002F5B3D">
        <w:rPr>
          <w:b w:val="0"/>
          <w:i w:val="0"/>
        </w:rPr>
        <w:t xml:space="preserve">в лице руководителя </w:t>
      </w:r>
      <w:proofErr w:type="spellStart"/>
      <w:r w:rsidR="00AF5269">
        <w:rPr>
          <w:b w:val="0"/>
          <w:i w:val="0"/>
        </w:rPr>
        <w:t>Кучерова</w:t>
      </w:r>
      <w:proofErr w:type="spellEnd"/>
      <w:r w:rsidR="00AF5269">
        <w:rPr>
          <w:b w:val="0"/>
          <w:i w:val="0"/>
        </w:rPr>
        <w:t xml:space="preserve"> Николая Дмитриевича</w:t>
      </w:r>
      <w:r w:rsidR="008168C0" w:rsidRPr="002F5B3D">
        <w:rPr>
          <w:b w:val="0"/>
          <w:i w:val="0"/>
        </w:rPr>
        <w:t xml:space="preserve">, действующего на основании Положения, </w:t>
      </w:r>
      <w:r w:rsidR="00463B22" w:rsidRPr="002F5B3D">
        <w:rPr>
          <w:b w:val="0"/>
          <w:i w:val="0"/>
        </w:rPr>
        <w:t>именуемое в дальнейшем «Орган государственной власти</w:t>
      </w:r>
      <w:r w:rsidR="008168C0" w:rsidRPr="002F5B3D">
        <w:rPr>
          <w:b w:val="0"/>
          <w:i w:val="0"/>
        </w:rPr>
        <w:t>»</w:t>
      </w:r>
      <w:r w:rsidR="00463B22" w:rsidRPr="002F5B3D">
        <w:rPr>
          <w:b w:val="0"/>
          <w:i w:val="0"/>
        </w:rPr>
        <w:t>, с одной стороны, и __________</w:t>
      </w:r>
      <w:r w:rsidR="008168C0" w:rsidRPr="002F5B3D">
        <w:rPr>
          <w:b w:val="0"/>
          <w:i w:val="0"/>
        </w:rPr>
        <w:t>____</w:t>
      </w:r>
      <w:r w:rsidR="00463B22" w:rsidRPr="002F5B3D">
        <w:rPr>
          <w:b w:val="0"/>
          <w:i w:val="0"/>
        </w:rPr>
        <w:t>__________________________________________________</w:t>
      </w:r>
      <w:r w:rsidRPr="002F5B3D">
        <w:rPr>
          <w:b w:val="0"/>
          <w:i w:val="0"/>
        </w:rPr>
        <w:t>________</w:t>
      </w:r>
      <w:r w:rsidR="00463B22" w:rsidRPr="002F5B3D">
        <w:rPr>
          <w:b w:val="0"/>
          <w:i w:val="0"/>
        </w:rPr>
        <w:t xml:space="preserve">, </w:t>
      </w:r>
    </w:p>
    <w:p w:rsidR="00463B22" w:rsidRPr="002F5B3D" w:rsidRDefault="001D6AEC" w:rsidP="004127EC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</w:t>
      </w:r>
      <w:r w:rsidR="00463B22" w:rsidRPr="002F5B3D">
        <w:rPr>
          <w:b w:val="0"/>
          <w:sz w:val="20"/>
          <w:szCs w:val="20"/>
        </w:rPr>
        <w:t>(</w:t>
      </w:r>
      <w:r w:rsidR="004127EC" w:rsidRPr="002F5B3D">
        <w:rPr>
          <w:b w:val="0"/>
          <w:sz w:val="20"/>
          <w:szCs w:val="20"/>
        </w:rPr>
        <w:t>наименование организации или фамилия, имя, отчество индивидуального предпринимателя</w:t>
      </w:r>
      <w:r w:rsidR="00463B22" w:rsidRPr="002F5B3D">
        <w:rPr>
          <w:b w:val="0"/>
          <w:sz w:val="20"/>
          <w:szCs w:val="20"/>
        </w:rPr>
        <w:t>)</w:t>
      </w:r>
    </w:p>
    <w:p w:rsidR="00242314" w:rsidRPr="002F5B3D" w:rsidRDefault="00242314" w:rsidP="00463B22">
      <w:pPr>
        <w:jc w:val="both"/>
        <w:rPr>
          <w:b w:val="0"/>
          <w:i w:val="0"/>
        </w:rPr>
      </w:pPr>
      <w:r w:rsidRPr="002F5B3D">
        <w:rPr>
          <w:b w:val="0"/>
          <w:i w:val="0"/>
        </w:rPr>
        <w:t>в лице ____________________________________________________________________________,</w:t>
      </w:r>
    </w:p>
    <w:p w:rsidR="00242314" w:rsidRPr="002F5B3D" w:rsidRDefault="00242314" w:rsidP="004C05BF">
      <w:pPr>
        <w:ind w:left="708"/>
        <w:jc w:val="center"/>
        <w:rPr>
          <w:b w:val="0"/>
          <w:sz w:val="20"/>
          <w:szCs w:val="20"/>
        </w:rPr>
      </w:pPr>
      <w:r w:rsidRPr="002F5B3D">
        <w:rPr>
          <w:b w:val="0"/>
          <w:sz w:val="20"/>
          <w:szCs w:val="20"/>
        </w:rPr>
        <w:t>(</w:t>
      </w:r>
      <w:r w:rsidR="005754A7" w:rsidRPr="002F5B3D">
        <w:rPr>
          <w:b w:val="0"/>
          <w:sz w:val="20"/>
          <w:szCs w:val="20"/>
        </w:rPr>
        <w:t>ФИО</w:t>
      </w:r>
      <w:r w:rsidR="004C05BF" w:rsidRPr="002F5B3D">
        <w:rPr>
          <w:b w:val="0"/>
          <w:sz w:val="20"/>
          <w:szCs w:val="20"/>
        </w:rPr>
        <w:t xml:space="preserve"> гражданина или лица, действующего от имени организации либо от имени </w:t>
      </w:r>
      <w:r w:rsidR="005754A7" w:rsidRPr="002F5B3D">
        <w:rPr>
          <w:b w:val="0"/>
          <w:sz w:val="20"/>
          <w:szCs w:val="20"/>
        </w:rPr>
        <w:t>ИП</w:t>
      </w:r>
      <w:r w:rsidR="004C05BF" w:rsidRPr="002F5B3D">
        <w:rPr>
          <w:b w:val="0"/>
          <w:sz w:val="20"/>
          <w:szCs w:val="20"/>
        </w:rPr>
        <w:t xml:space="preserve"> по доверенности)</w:t>
      </w:r>
    </w:p>
    <w:p w:rsidR="004C05BF" w:rsidRPr="002F5B3D" w:rsidRDefault="004C05BF" w:rsidP="00463B22">
      <w:pPr>
        <w:jc w:val="both"/>
        <w:rPr>
          <w:b w:val="0"/>
          <w:i w:val="0"/>
        </w:rPr>
      </w:pPr>
      <w:proofErr w:type="gramStart"/>
      <w:r w:rsidRPr="002F5B3D">
        <w:rPr>
          <w:b w:val="0"/>
          <w:i w:val="0"/>
        </w:rPr>
        <w:t>действующего</w:t>
      </w:r>
      <w:proofErr w:type="gramEnd"/>
      <w:r w:rsidRPr="002F5B3D">
        <w:rPr>
          <w:b w:val="0"/>
          <w:i w:val="0"/>
        </w:rPr>
        <w:t xml:space="preserve"> на основании _________________________________________________________,</w:t>
      </w:r>
    </w:p>
    <w:p w:rsidR="004C05BF" w:rsidRPr="002F5B3D" w:rsidRDefault="004C05BF" w:rsidP="004C05BF">
      <w:pPr>
        <w:ind w:left="2832"/>
        <w:jc w:val="center"/>
        <w:rPr>
          <w:b w:val="0"/>
          <w:sz w:val="20"/>
          <w:szCs w:val="20"/>
        </w:rPr>
      </w:pPr>
      <w:r w:rsidRPr="002F5B3D">
        <w:rPr>
          <w:b w:val="0"/>
          <w:sz w:val="20"/>
          <w:szCs w:val="20"/>
        </w:rPr>
        <w:t>(</w:t>
      </w:r>
      <w:r w:rsidR="00F75709" w:rsidRPr="002F5B3D">
        <w:rPr>
          <w:b w:val="0"/>
          <w:sz w:val="20"/>
          <w:szCs w:val="20"/>
        </w:rPr>
        <w:t xml:space="preserve">документ, удостоверяющий личность, </w:t>
      </w:r>
      <w:r w:rsidR="001D6AEC">
        <w:rPr>
          <w:b w:val="0"/>
          <w:sz w:val="20"/>
          <w:szCs w:val="20"/>
        </w:rPr>
        <w:t>либо доверенность</w:t>
      </w:r>
      <w:r w:rsidRPr="002F5B3D">
        <w:rPr>
          <w:b w:val="0"/>
          <w:sz w:val="20"/>
          <w:szCs w:val="20"/>
        </w:rPr>
        <w:t>)</w:t>
      </w:r>
    </w:p>
    <w:p w:rsidR="00463B22" w:rsidRPr="002F5B3D" w:rsidRDefault="00463B22" w:rsidP="00F75709">
      <w:pPr>
        <w:jc w:val="both"/>
        <w:rPr>
          <w:b w:val="0"/>
          <w:i w:val="0"/>
        </w:rPr>
      </w:pPr>
      <w:r w:rsidRPr="002F5B3D">
        <w:rPr>
          <w:b w:val="0"/>
          <w:i w:val="0"/>
        </w:rPr>
        <w:t>именуемый в дальнейшем «Пользователь», с другой стороны,</w:t>
      </w:r>
      <w:r w:rsidR="00F75709" w:rsidRPr="002F5B3D">
        <w:rPr>
          <w:b w:val="0"/>
          <w:i w:val="0"/>
        </w:rPr>
        <w:t xml:space="preserve"> совместно именуемые в дальнейшем «Стороны», на основании протокола конкурсной комиссии от «___» _________ 20</w:t>
      </w:r>
      <w:r w:rsidR="004127EC" w:rsidRPr="002F5B3D">
        <w:rPr>
          <w:b w:val="0"/>
          <w:i w:val="0"/>
        </w:rPr>
        <w:t>___</w:t>
      </w:r>
      <w:r w:rsidR="00F75709" w:rsidRPr="002F5B3D">
        <w:rPr>
          <w:b w:val="0"/>
          <w:i w:val="0"/>
        </w:rPr>
        <w:t xml:space="preserve"> г. № _____________ заключили</w:t>
      </w:r>
      <w:r w:rsidR="00F75709" w:rsidRPr="002F5B3D">
        <w:t xml:space="preserve"> </w:t>
      </w:r>
      <w:r w:rsidR="00F75709" w:rsidRPr="002F5B3D">
        <w:rPr>
          <w:b w:val="0"/>
          <w:i w:val="0"/>
        </w:rPr>
        <w:t>настоящий Договор о нижеследующем:</w:t>
      </w:r>
    </w:p>
    <w:p w:rsidR="00F75709" w:rsidRPr="002F5B3D" w:rsidRDefault="00F75709" w:rsidP="00F75709">
      <w:pPr>
        <w:jc w:val="both"/>
        <w:rPr>
          <w:b w:val="0"/>
          <w:bCs/>
          <w:i w:val="0"/>
        </w:rPr>
      </w:pPr>
    </w:p>
    <w:p w:rsidR="00463B22" w:rsidRPr="002F5B3D" w:rsidRDefault="00A07C32" w:rsidP="004C1E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916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1</w:t>
      </w:r>
      <w:r w:rsidR="00463B22" w:rsidRPr="002F5B3D"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383A7F" w:rsidRPr="002F5B3D" w:rsidRDefault="00383A7F" w:rsidP="004C1E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916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27EC" w:rsidRPr="002F5B3D" w:rsidRDefault="004127EC" w:rsidP="004127EC">
      <w:pPr>
        <w:pStyle w:val="aff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2F5B3D">
        <w:rPr>
          <w:rFonts w:ascii="Times New Roman" w:hAnsi="Times New Roman" w:cs="Times New Roman"/>
        </w:rPr>
        <w:t xml:space="preserve">В соответствии с настоящим Договором </w:t>
      </w:r>
      <w:r w:rsidR="001D6AEC">
        <w:rPr>
          <w:rFonts w:ascii="Times New Roman" w:hAnsi="Times New Roman" w:cs="Times New Roman"/>
        </w:rPr>
        <w:t>О</w:t>
      </w:r>
      <w:r w:rsidRPr="002F5B3D">
        <w:rPr>
          <w:rFonts w:ascii="Times New Roman" w:hAnsi="Times New Roman" w:cs="Times New Roman"/>
        </w:rPr>
        <w:t>рган государственной власти предоставляет пользователю право на добычу (вылов) водных биологических ресурсов на рыболовном участке</w:t>
      </w:r>
    </w:p>
    <w:p w:rsidR="004962AF" w:rsidRPr="002F5B3D" w:rsidRDefault="009C1E30" w:rsidP="004127EC">
      <w:pPr>
        <w:pStyle w:val="aff"/>
        <w:jc w:val="both"/>
        <w:rPr>
          <w:rFonts w:ascii="Times New Roman" w:hAnsi="Times New Roman" w:cs="Times New Roman"/>
        </w:rPr>
      </w:pPr>
      <w:r w:rsidRPr="002F5B3D">
        <w:rPr>
          <w:rFonts w:ascii="Times New Roman" w:hAnsi="Times New Roman" w:cs="Times New Roman"/>
        </w:rPr>
        <w:t>__________________________________________</w:t>
      </w:r>
      <w:r w:rsidR="00B65E97" w:rsidRPr="002F5B3D">
        <w:rPr>
          <w:rFonts w:ascii="Times New Roman" w:hAnsi="Times New Roman" w:cs="Times New Roman"/>
        </w:rPr>
        <w:t>_________________________________</w:t>
      </w:r>
      <w:r w:rsidR="004127EC" w:rsidRPr="002F5B3D">
        <w:rPr>
          <w:rFonts w:ascii="Times New Roman" w:hAnsi="Times New Roman" w:cs="Times New Roman"/>
        </w:rPr>
        <w:t>_____</w:t>
      </w:r>
      <w:r w:rsidR="00B65E97" w:rsidRPr="002F5B3D">
        <w:rPr>
          <w:rFonts w:ascii="Times New Roman" w:hAnsi="Times New Roman" w:cs="Times New Roman"/>
        </w:rPr>
        <w:t xml:space="preserve"> </w:t>
      </w:r>
    </w:p>
    <w:p w:rsidR="009C1E30" w:rsidRPr="002F5B3D" w:rsidRDefault="009C1E30" w:rsidP="00783779">
      <w:pPr>
        <w:pStyle w:val="aff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F5B3D">
        <w:rPr>
          <w:rFonts w:ascii="Times New Roman" w:hAnsi="Times New Roman" w:cs="Times New Roman"/>
          <w:i/>
          <w:sz w:val="20"/>
          <w:szCs w:val="20"/>
        </w:rPr>
        <w:t>(наименование рыболовного участка в соответствии с перечнем</w:t>
      </w:r>
      <w:proofErr w:type="gramEnd"/>
    </w:p>
    <w:p w:rsidR="009C1E30" w:rsidRPr="002F5B3D" w:rsidRDefault="009C1E30" w:rsidP="00783779">
      <w:pPr>
        <w:pStyle w:val="aff"/>
        <w:jc w:val="center"/>
        <w:rPr>
          <w:rFonts w:ascii="Times New Roman" w:hAnsi="Times New Roman" w:cs="Times New Roman"/>
        </w:rPr>
      </w:pPr>
      <w:r w:rsidRPr="002F5B3D">
        <w:rPr>
          <w:rFonts w:ascii="Times New Roman" w:hAnsi="Times New Roman" w:cs="Times New Roman"/>
        </w:rPr>
        <w:t>_________________________________________________________________________</w:t>
      </w:r>
      <w:r w:rsidR="00B65E97" w:rsidRPr="002F5B3D">
        <w:rPr>
          <w:rFonts w:ascii="Times New Roman" w:hAnsi="Times New Roman" w:cs="Times New Roman"/>
        </w:rPr>
        <w:t>_________</w:t>
      </w:r>
      <w:r w:rsidRPr="002F5B3D">
        <w:rPr>
          <w:rFonts w:ascii="Times New Roman" w:hAnsi="Times New Roman" w:cs="Times New Roman"/>
          <w:i/>
          <w:sz w:val="20"/>
          <w:szCs w:val="20"/>
        </w:rPr>
        <w:t>рыболовных участков, включающих в себя акватории внутренних вод</w:t>
      </w:r>
    </w:p>
    <w:p w:rsidR="009C1E30" w:rsidRPr="002F5B3D" w:rsidRDefault="009C1E30" w:rsidP="00783779">
      <w:pPr>
        <w:pStyle w:val="aff"/>
        <w:jc w:val="center"/>
        <w:rPr>
          <w:rFonts w:ascii="Times New Roman" w:hAnsi="Times New Roman" w:cs="Times New Roman"/>
        </w:rPr>
      </w:pPr>
      <w:r w:rsidRPr="002F5B3D">
        <w:rPr>
          <w:rFonts w:ascii="Times New Roman" w:hAnsi="Times New Roman" w:cs="Times New Roman"/>
        </w:rPr>
        <w:t>_________________________________________________________________________</w:t>
      </w:r>
      <w:r w:rsidR="00B65E97" w:rsidRPr="002F5B3D">
        <w:rPr>
          <w:rFonts w:ascii="Times New Roman" w:hAnsi="Times New Roman" w:cs="Times New Roman"/>
        </w:rPr>
        <w:t>_________</w:t>
      </w:r>
      <w:r w:rsidRPr="002F5B3D">
        <w:rPr>
          <w:rFonts w:ascii="Times New Roman" w:hAnsi="Times New Roman" w:cs="Times New Roman"/>
          <w:i/>
          <w:sz w:val="20"/>
          <w:szCs w:val="20"/>
        </w:rPr>
        <w:t>Российской Федерации, в том числе внутренних морских вод Российской</w:t>
      </w:r>
    </w:p>
    <w:p w:rsidR="009C1E30" w:rsidRPr="002F5B3D" w:rsidRDefault="009C1E30" w:rsidP="00783779">
      <w:pPr>
        <w:pStyle w:val="a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5B3D">
        <w:rPr>
          <w:rFonts w:ascii="Times New Roman" w:hAnsi="Times New Roman" w:cs="Times New Roman"/>
        </w:rPr>
        <w:t>_________________________________________________________________________</w:t>
      </w:r>
      <w:r w:rsidR="00B65E97" w:rsidRPr="002F5B3D">
        <w:rPr>
          <w:rFonts w:ascii="Times New Roman" w:hAnsi="Times New Roman" w:cs="Times New Roman"/>
        </w:rPr>
        <w:t>_________</w:t>
      </w:r>
      <w:r w:rsidRPr="002F5B3D">
        <w:rPr>
          <w:rFonts w:ascii="Times New Roman" w:hAnsi="Times New Roman" w:cs="Times New Roman"/>
          <w:i/>
          <w:sz w:val="20"/>
          <w:szCs w:val="20"/>
        </w:rPr>
        <w:t xml:space="preserve">Федерации, и территориального моря Российской Федерации, </w:t>
      </w:r>
      <w:proofErr w:type="gramStart"/>
      <w:r w:rsidRPr="002F5B3D">
        <w:rPr>
          <w:rFonts w:ascii="Times New Roman" w:hAnsi="Times New Roman" w:cs="Times New Roman"/>
          <w:i/>
          <w:sz w:val="20"/>
          <w:szCs w:val="20"/>
        </w:rPr>
        <w:t>утвержденным</w:t>
      </w:r>
      <w:proofErr w:type="gramEnd"/>
    </w:p>
    <w:p w:rsidR="009C1E30" w:rsidRPr="002F5B3D" w:rsidRDefault="009C1E30" w:rsidP="00783779">
      <w:pPr>
        <w:pStyle w:val="a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5B3D">
        <w:rPr>
          <w:rFonts w:ascii="Times New Roman" w:hAnsi="Times New Roman" w:cs="Times New Roman"/>
        </w:rPr>
        <w:t>_________________________________________________________________________</w:t>
      </w:r>
      <w:r w:rsidR="00B65E97" w:rsidRPr="002F5B3D">
        <w:rPr>
          <w:rFonts w:ascii="Times New Roman" w:hAnsi="Times New Roman" w:cs="Times New Roman"/>
        </w:rPr>
        <w:t>_________</w:t>
      </w:r>
      <w:r w:rsidR="0032715F">
        <w:rPr>
          <w:rFonts w:ascii="Times New Roman" w:hAnsi="Times New Roman" w:cs="Times New Roman"/>
          <w:i/>
          <w:sz w:val="20"/>
          <w:szCs w:val="20"/>
        </w:rPr>
        <w:t>исполнительным о</w:t>
      </w:r>
      <w:r w:rsidRPr="002F5B3D">
        <w:rPr>
          <w:rFonts w:ascii="Times New Roman" w:hAnsi="Times New Roman" w:cs="Times New Roman"/>
          <w:i/>
          <w:sz w:val="20"/>
          <w:szCs w:val="20"/>
        </w:rPr>
        <w:t>рганом  соответствующего субъекта Российской</w:t>
      </w:r>
    </w:p>
    <w:p w:rsidR="009C1E30" w:rsidRPr="002F5B3D" w:rsidRDefault="009C1E30" w:rsidP="00783779">
      <w:pPr>
        <w:pStyle w:val="aff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F5B3D">
        <w:rPr>
          <w:rFonts w:ascii="Times New Roman" w:hAnsi="Times New Roman" w:cs="Times New Roman"/>
          <w:i/>
          <w:sz w:val="20"/>
          <w:szCs w:val="20"/>
        </w:rPr>
        <w:t>Федерации по согласованию с Федеральным агентством по рыболовству</w:t>
      </w:r>
      <w:r w:rsidR="00783779" w:rsidRPr="002F5B3D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9C1E30" w:rsidRPr="002F5B3D" w:rsidRDefault="009C1E30" w:rsidP="009C1E30">
      <w:pPr>
        <w:pStyle w:val="aff"/>
        <w:jc w:val="both"/>
        <w:rPr>
          <w:rFonts w:ascii="Times New Roman" w:hAnsi="Times New Roman" w:cs="Times New Roman"/>
        </w:rPr>
      </w:pPr>
      <w:r w:rsidRPr="002F5B3D">
        <w:rPr>
          <w:rFonts w:ascii="Times New Roman" w:hAnsi="Times New Roman" w:cs="Times New Roman"/>
        </w:rPr>
        <w:t>в границах __________________________________________________________</w:t>
      </w:r>
      <w:r w:rsidR="00AB577B" w:rsidRPr="002F5B3D">
        <w:rPr>
          <w:rFonts w:ascii="Times New Roman" w:hAnsi="Times New Roman" w:cs="Times New Roman"/>
        </w:rPr>
        <w:t>___________</w:t>
      </w:r>
      <w:r w:rsidRPr="002F5B3D">
        <w:rPr>
          <w:rFonts w:ascii="Times New Roman" w:hAnsi="Times New Roman" w:cs="Times New Roman"/>
        </w:rPr>
        <w:t>___,</w:t>
      </w:r>
    </w:p>
    <w:p w:rsidR="00AB577B" w:rsidRPr="002F5B3D" w:rsidRDefault="009C1E30" w:rsidP="009C1E30">
      <w:pPr>
        <w:pStyle w:val="aff"/>
        <w:jc w:val="both"/>
        <w:rPr>
          <w:rFonts w:ascii="Times New Roman" w:hAnsi="Times New Roman" w:cs="Times New Roman"/>
        </w:rPr>
      </w:pPr>
      <w:r w:rsidRPr="002F5B3D">
        <w:rPr>
          <w:rFonts w:ascii="Times New Roman" w:hAnsi="Times New Roman" w:cs="Times New Roman"/>
        </w:rPr>
        <w:t>площадью _____________________________</w:t>
      </w:r>
      <w:r w:rsidR="00AB577B" w:rsidRPr="002F5B3D">
        <w:rPr>
          <w:rFonts w:ascii="Times New Roman" w:hAnsi="Times New Roman" w:cs="Times New Roman"/>
        </w:rPr>
        <w:t>_________________ (далее - рыболовный участок).</w:t>
      </w:r>
    </w:p>
    <w:p w:rsidR="009C1E30" w:rsidRPr="002F5B3D" w:rsidRDefault="009C1E30" w:rsidP="00AB577B">
      <w:pPr>
        <w:pStyle w:val="aff"/>
        <w:ind w:firstLine="708"/>
        <w:jc w:val="both"/>
        <w:rPr>
          <w:rFonts w:ascii="Times New Roman" w:hAnsi="Times New Roman" w:cs="Times New Roman"/>
        </w:rPr>
      </w:pPr>
      <w:r w:rsidRPr="002F5B3D">
        <w:rPr>
          <w:rFonts w:ascii="Times New Roman" w:hAnsi="Times New Roman" w:cs="Times New Roman"/>
        </w:rPr>
        <w:t xml:space="preserve">Виды водных биологических ресурсов, </w:t>
      </w:r>
      <w:r w:rsidR="00445E3C" w:rsidRPr="002F5B3D">
        <w:rPr>
          <w:rFonts w:ascii="Times New Roman" w:hAnsi="Times New Roman" w:cs="Times New Roman"/>
        </w:rPr>
        <w:t xml:space="preserve">обитающих </w:t>
      </w:r>
      <w:r w:rsidRPr="002F5B3D">
        <w:rPr>
          <w:rFonts w:ascii="Times New Roman" w:hAnsi="Times New Roman" w:cs="Times New Roman"/>
        </w:rPr>
        <w:t>в границах</w:t>
      </w:r>
      <w:r w:rsidR="00AB577B" w:rsidRPr="002F5B3D">
        <w:rPr>
          <w:rFonts w:ascii="Times New Roman" w:hAnsi="Times New Roman" w:cs="Times New Roman"/>
        </w:rPr>
        <w:t xml:space="preserve"> </w:t>
      </w:r>
      <w:r w:rsidRPr="002F5B3D">
        <w:rPr>
          <w:rFonts w:ascii="Times New Roman" w:hAnsi="Times New Roman" w:cs="Times New Roman"/>
        </w:rPr>
        <w:t>рыболовного участка</w:t>
      </w:r>
      <w:r w:rsidR="00445E3C" w:rsidRPr="002F5B3D">
        <w:rPr>
          <w:rFonts w:ascii="Times New Roman" w:hAnsi="Times New Roman" w:cs="Times New Roman"/>
        </w:rPr>
        <w:t>: ___</w:t>
      </w:r>
    </w:p>
    <w:p w:rsidR="009C1E30" w:rsidRPr="002F5B3D" w:rsidRDefault="009C1E30" w:rsidP="009C1E30">
      <w:pPr>
        <w:pStyle w:val="aff"/>
        <w:jc w:val="both"/>
        <w:rPr>
          <w:rFonts w:ascii="Times New Roman" w:hAnsi="Times New Roman" w:cs="Times New Roman"/>
        </w:rPr>
      </w:pPr>
      <w:r w:rsidRPr="002F5B3D">
        <w:rPr>
          <w:rFonts w:ascii="Times New Roman" w:hAnsi="Times New Roman" w:cs="Times New Roman"/>
        </w:rPr>
        <w:t>_______________________________________________________________________</w:t>
      </w:r>
      <w:r w:rsidR="00AB577B" w:rsidRPr="002F5B3D">
        <w:rPr>
          <w:rFonts w:ascii="Times New Roman" w:hAnsi="Times New Roman" w:cs="Times New Roman"/>
        </w:rPr>
        <w:t>__________</w:t>
      </w:r>
      <w:r w:rsidRPr="002F5B3D">
        <w:rPr>
          <w:rFonts w:ascii="Times New Roman" w:hAnsi="Times New Roman" w:cs="Times New Roman"/>
        </w:rPr>
        <w:t>_.</w:t>
      </w:r>
    </w:p>
    <w:p w:rsidR="00AB577B" w:rsidRPr="002F5B3D" w:rsidRDefault="00AB577B" w:rsidP="00AB577B">
      <w:pPr>
        <w:ind w:firstLine="708"/>
        <w:jc w:val="both"/>
        <w:rPr>
          <w:b w:val="0"/>
          <w:i w:val="0"/>
          <w:lang w:eastAsia="ru-RU"/>
        </w:rPr>
      </w:pPr>
      <w:r w:rsidRPr="002F5B3D">
        <w:rPr>
          <w:b w:val="0"/>
          <w:i w:val="0"/>
        </w:rPr>
        <w:t xml:space="preserve">Сведения о </w:t>
      </w:r>
      <w:r w:rsidR="00445E3C" w:rsidRPr="002F5B3D">
        <w:rPr>
          <w:b w:val="0"/>
          <w:i w:val="0"/>
        </w:rPr>
        <w:t>рыболовном</w:t>
      </w:r>
      <w:r w:rsidRPr="002F5B3D">
        <w:rPr>
          <w:b w:val="0"/>
          <w:i w:val="0"/>
        </w:rPr>
        <w:t xml:space="preserve"> участке указаны в приложении № 1 к настоящему Договору.</w:t>
      </w:r>
    </w:p>
    <w:p w:rsidR="000437CC" w:rsidRPr="002F5B3D" w:rsidRDefault="00A07C32" w:rsidP="000437CC">
      <w:pPr>
        <w:pStyle w:val="aff"/>
        <w:ind w:firstLine="708"/>
        <w:jc w:val="both"/>
        <w:rPr>
          <w:rFonts w:ascii="Times New Roman" w:hAnsi="Times New Roman" w:cs="Times New Roman"/>
        </w:rPr>
      </w:pPr>
      <w:bookmarkStart w:id="2" w:name="sub_10002"/>
      <w:r w:rsidRPr="002F5B3D">
        <w:rPr>
          <w:rFonts w:ascii="Times New Roman" w:hAnsi="Times New Roman" w:cs="Times New Roman"/>
        </w:rPr>
        <w:t>1.</w:t>
      </w:r>
      <w:r w:rsidR="00445E3C" w:rsidRPr="002F5B3D">
        <w:rPr>
          <w:rFonts w:ascii="Times New Roman" w:hAnsi="Times New Roman" w:cs="Times New Roman"/>
        </w:rPr>
        <w:t xml:space="preserve">2. </w:t>
      </w:r>
      <w:r w:rsidR="000437CC" w:rsidRPr="002F5B3D">
        <w:rPr>
          <w:rFonts w:ascii="Times New Roman" w:hAnsi="Times New Roman" w:cs="Times New Roman"/>
        </w:rPr>
        <w:t xml:space="preserve">Орган государственной власти предоставляет </w:t>
      </w:r>
      <w:r w:rsidR="009C1E30" w:rsidRPr="002F5B3D">
        <w:rPr>
          <w:rFonts w:ascii="Times New Roman" w:hAnsi="Times New Roman" w:cs="Times New Roman"/>
        </w:rPr>
        <w:t>пользователю</w:t>
      </w:r>
      <w:bookmarkEnd w:id="2"/>
      <w:r w:rsidR="000437CC" w:rsidRPr="002F5B3D">
        <w:rPr>
          <w:rFonts w:ascii="Times New Roman" w:hAnsi="Times New Roman" w:cs="Times New Roman"/>
        </w:rPr>
        <w:t xml:space="preserve"> </w:t>
      </w:r>
      <w:r w:rsidR="009C1E30" w:rsidRPr="002F5B3D">
        <w:rPr>
          <w:rFonts w:ascii="Times New Roman" w:hAnsi="Times New Roman" w:cs="Times New Roman"/>
        </w:rPr>
        <w:t xml:space="preserve">рыболовный участок для </w:t>
      </w:r>
      <w:r w:rsidR="007C32C9" w:rsidRPr="002F5B3D">
        <w:rPr>
          <w:rFonts w:ascii="Times New Roman" w:hAnsi="Times New Roman" w:cs="Times New Roman"/>
        </w:rPr>
        <w:t>организации любительского</w:t>
      </w:r>
      <w:r w:rsidR="009C1E30" w:rsidRPr="002F5B3D">
        <w:rPr>
          <w:rFonts w:ascii="Times New Roman" w:hAnsi="Times New Roman" w:cs="Times New Roman"/>
        </w:rPr>
        <w:t xml:space="preserve"> рыболовства.</w:t>
      </w:r>
      <w:bookmarkStart w:id="3" w:name="sub_10003"/>
    </w:p>
    <w:p w:rsidR="009C1E30" w:rsidRPr="002F5B3D" w:rsidRDefault="00A07C32" w:rsidP="000437CC">
      <w:pPr>
        <w:pStyle w:val="aff"/>
        <w:ind w:firstLine="708"/>
        <w:jc w:val="both"/>
        <w:rPr>
          <w:rFonts w:ascii="Times New Roman" w:hAnsi="Times New Roman" w:cs="Times New Roman"/>
        </w:rPr>
      </w:pPr>
      <w:r w:rsidRPr="002F5B3D">
        <w:rPr>
          <w:rFonts w:ascii="Times New Roman" w:hAnsi="Times New Roman" w:cs="Times New Roman"/>
        </w:rPr>
        <w:t>1.</w:t>
      </w:r>
      <w:r w:rsidR="000437CC" w:rsidRPr="002F5B3D">
        <w:rPr>
          <w:rFonts w:ascii="Times New Roman" w:hAnsi="Times New Roman" w:cs="Times New Roman"/>
        </w:rPr>
        <w:t xml:space="preserve">3. Использование рыболовного участка </w:t>
      </w:r>
      <w:r w:rsidR="009C1E30" w:rsidRPr="002F5B3D">
        <w:rPr>
          <w:rFonts w:ascii="Times New Roman" w:hAnsi="Times New Roman" w:cs="Times New Roman"/>
        </w:rPr>
        <w:t>пользователем</w:t>
      </w:r>
      <w:bookmarkEnd w:id="3"/>
      <w:r w:rsidR="000437CC" w:rsidRPr="002F5B3D">
        <w:rPr>
          <w:rFonts w:ascii="Times New Roman" w:hAnsi="Times New Roman" w:cs="Times New Roman"/>
        </w:rPr>
        <w:t xml:space="preserve"> </w:t>
      </w:r>
      <w:r w:rsidR="009C1E30" w:rsidRPr="002F5B3D">
        <w:rPr>
          <w:rFonts w:ascii="Times New Roman" w:hAnsi="Times New Roman" w:cs="Times New Roman"/>
        </w:rPr>
        <w:t>осуществл</w:t>
      </w:r>
      <w:r w:rsidR="000437CC" w:rsidRPr="002F5B3D">
        <w:rPr>
          <w:rFonts w:ascii="Times New Roman" w:hAnsi="Times New Roman" w:cs="Times New Roman"/>
        </w:rPr>
        <w:t xml:space="preserve">яется в соответствии с </w:t>
      </w:r>
      <w:hyperlink r:id="rId10" w:history="1">
        <w:r w:rsidR="009C1E30" w:rsidRPr="002F5B3D">
          <w:rPr>
            <w:rStyle w:val="afe"/>
            <w:rFonts w:ascii="Times New Roman" w:hAnsi="Times New Roman" w:cs="Times New Roman"/>
            <w:color w:val="auto"/>
          </w:rPr>
          <w:t>законодательством</w:t>
        </w:r>
      </w:hyperlink>
      <w:r w:rsidR="000437CC" w:rsidRPr="002F5B3D">
        <w:rPr>
          <w:rFonts w:ascii="Times New Roman" w:hAnsi="Times New Roman" w:cs="Times New Roman"/>
        </w:rPr>
        <w:t xml:space="preserve"> о рыболовстве и </w:t>
      </w:r>
      <w:r w:rsidR="009C1E30" w:rsidRPr="002F5B3D">
        <w:rPr>
          <w:rFonts w:ascii="Times New Roman" w:hAnsi="Times New Roman" w:cs="Times New Roman"/>
        </w:rPr>
        <w:t xml:space="preserve">сохранении водных биологических ресурсов и </w:t>
      </w:r>
      <w:hyperlink r:id="rId11" w:history="1">
        <w:r w:rsidR="009C1E30" w:rsidRPr="002F5B3D">
          <w:rPr>
            <w:rStyle w:val="afe"/>
            <w:rFonts w:ascii="Times New Roman" w:hAnsi="Times New Roman" w:cs="Times New Roman"/>
            <w:color w:val="auto"/>
          </w:rPr>
          <w:t>водным законодательством</w:t>
        </w:r>
      </w:hyperlink>
      <w:r w:rsidR="009C1E30" w:rsidRPr="002F5B3D">
        <w:rPr>
          <w:rFonts w:ascii="Times New Roman" w:hAnsi="Times New Roman" w:cs="Times New Roman"/>
        </w:rPr>
        <w:t>.</w:t>
      </w:r>
    </w:p>
    <w:p w:rsidR="009C1E30" w:rsidRPr="002F5B3D" w:rsidRDefault="00A07C32" w:rsidP="00241C9E">
      <w:pPr>
        <w:pStyle w:val="aff"/>
        <w:ind w:firstLine="708"/>
        <w:jc w:val="both"/>
        <w:rPr>
          <w:rFonts w:ascii="Times New Roman" w:hAnsi="Times New Roman" w:cs="Times New Roman"/>
        </w:rPr>
      </w:pPr>
      <w:bookmarkStart w:id="4" w:name="sub_10004"/>
      <w:r w:rsidRPr="002F5B3D">
        <w:rPr>
          <w:rFonts w:ascii="Times New Roman" w:hAnsi="Times New Roman" w:cs="Times New Roman"/>
        </w:rPr>
        <w:t>1.</w:t>
      </w:r>
      <w:r w:rsidR="007C32C9" w:rsidRPr="002F5B3D">
        <w:rPr>
          <w:rFonts w:ascii="Times New Roman" w:hAnsi="Times New Roman" w:cs="Times New Roman"/>
        </w:rPr>
        <w:t>4</w:t>
      </w:r>
      <w:r w:rsidR="009C1E30" w:rsidRPr="002F5B3D">
        <w:rPr>
          <w:rFonts w:ascii="Times New Roman" w:hAnsi="Times New Roman" w:cs="Times New Roman"/>
        </w:rPr>
        <w:t xml:space="preserve">. </w:t>
      </w:r>
      <w:r w:rsidR="00241C9E" w:rsidRPr="002F5B3D">
        <w:rPr>
          <w:rFonts w:ascii="Times New Roman" w:hAnsi="Times New Roman" w:cs="Times New Roman"/>
        </w:rPr>
        <w:t xml:space="preserve">На рыболовном </w:t>
      </w:r>
      <w:r w:rsidR="009C1E30" w:rsidRPr="002F5B3D">
        <w:rPr>
          <w:rFonts w:ascii="Times New Roman" w:hAnsi="Times New Roman" w:cs="Times New Roman"/>
        </w:rPr>
        <w:t>участке</w:t>
      </w:r>
      <w:r w:rsidR="00241C9E" w:rsidRPr="002F5B3D">
        <w:rPr>
          <w:rFonts w:ascii="Times New Roman" w:hAnsi="Times New Roman" w:cs="Times New Roman"/>
        </w:rPr>
        <w:t xml:space="preserve"> </w:t>
      </w:r>
      <w:bookmarkEnd w:id="4"/>
      <w:r w:rsidR="005C1558" w:rsidRPr="002F5B3D">
        <w:rPr>
          <w:rFonts w:ascii="Times New Roman" w:hAnsi="Times New Roman" w:cs="Times New Roman"/>
        </w:rPr>
        <w:t xml:space="preserve">могут в предусмотренном </w:t>
      </w:r>
      <w:r w:rsidR="001D6AEC">
        <w:rPr>
          <w:rFonts w:ascii="Times New Roman" w:hAnsi="Times New Roman" w:cs="Times New Roman"/>
        </w:rPr>
        <w:t>порядке</w:t>
      </w:r>
      <w:r w:rsidR="005C1558" w:rsidRPr="002F5B3D">
        <w:rPr>
          <w:rFonts w:ascii="Times New Roman" w:hAnsi="Times New Roman" w:cs="Times New Roman"/>
        </w:rPr>
        <w:t xml:space="preserve">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</w:t>
      </w:r>
      <w:r w:rsidR="009C1E30" w:rsidRPr="002F5B3D">
        <w:rPr>
          <w:rFonts w:ascii="Times New Roman" w:hAnsi="Times New Roman" w:cs="Times New Roman"/>
        </w:rPr>
        <w:t>.</w:t>
      </w:r>
    </w:p>
    <w:p w:rsidR="00463B22" w:rsidRPr="002F5B3D" w:rsidRDefault="00463B22" w:rsidP="00463B22">
      <w:pPr>
        <w:pStyle w:val="HTML"/>
        <w:tabs>
          <w:tab w:val="clear" w:pos="916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3A7F" w:rsidRPr="002F5B3D" w:rsidRDefault="00383A7F" w:rsidP="00463B22">
      <w:pPr>
        <w:pStyle w:val="HTML"/>
        <w:tabs>
          <w:tab w:val="clear" w:pos="916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63B22" w:rsidRPr="002F5B3D" w:rsidRDefault="00A07C32" w:rsidP="00463B22">
      <w:pPr>
        <w:pStyle w:val="HTML"/>
        <w:tabs>
          <w:tab w:val="clear" w:pos="916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63B22" w:rsidRPr="002F5B3D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383A7F" w:rsidRPr="002F5B3D" w:rsidRDefault="00383A7F" w:rsidP="00463B22">
      <w:pPr>
        <w:pStyle w:val="HTML"/>
        <w:tabs>
          <w:tab w:val="clear" w:pos="916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73419" w:rsidRPr="002F5B3D" w:rsidRDefault="00A07C32" w:rsidP="0037341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bookmarkStart w:id="5" w:name="sub_10005"/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2.1</w:t>
      </w:r>
      <w:r w:rsidR="0037341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.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Орган государственной власти имеет право:</w:t>
      </w:r>
    </w:p>
    <w:p w:rsidR="007C32C9" w:rsidRPr="002F5B3D" w:rsidRDefault="00A07C32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bookmarkStart w:id="6" w:name="sub_100051"/>
      <w:bookmarkEnd w:id="5"/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2.1.1.</w:t>
      </w:r>
      <w:r w:rsidR="0037341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bookmarkStart w:id="7" w:name="sub_100052"/>
      <w:bookmarkEnd w:id="6"/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осуществлять проверку соблюдения пользователем условий настоящего Договора;</w:t>
      </w:r>
    </w:p>
    <w:p w:rsidR="00317136" w:rsidRPr="002F5B3D" w:rsidRDefault="007C32C9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2.1.2. посещать территорию рыболовного участка, осматривать плавающие средства, используемые для организации любительского рыболовства, орудия лова, уловы водных биологических ресурсов, а также здания и сооружения, прилегающие к территории рыболовного участка и предназначенные для содержания плавающих средств, орудий лова, добытых (выловленных) водных биологических ресурсов, в целях проверки выполнения условий настоящего Договора.</w:t>
      </w:r>
    </w:p>
    <w:p w:rsidR="007C32C9" w:rsidRPr="002F5B3D" w:rsidRDefault="00A07C32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bookmarkStart w:id="8" w:name="sub_10006"/>
      <w:bookmarkEnd w:id="7"/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2.2.</w:t>
      </w:r>
      <w:r w:rsidR="0037341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bookmarkStart w:id="9" w:name="sub_100062"/>
      <w:bookmarkEnd w:id="8"/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Орган государственной власти обязан:</w:t>
      </w:r>
    </w:p>
    <w:p w:rsidR="007C32C9" w:rsidRPr="002F5B3D" w:rsidRDefault="007C32C9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2.2.1. разъяснять пользователю требования нормативных правовых актов, регулирующих деятельность пользователя в соответствии с настоящим Договором;</w:t>
      </w:r>
    </w:p>
    <w:p w:rsidR="00373419" w:rsidRPr="002F5B3D" w:rsidRDefault="007C32C9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2.2.2. сообщать пользователю информацию, касающуюся рыболовного участка.</w:t>
      </w:r>
    </w:p>
    <w:p w:rsidR="007C32C9" w:rsidRPr="002F5B3D" w:rsidRDefault="00A07C32" w:rsidP="007C32C9">
      <w:pPr>
        <w:widowControl w:val="0"/>
        <w:tabs>
          <w:tab w:val="left" w:pos="346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bookmarkStart w:id="10" w:name="sub_10007"/>
      <w:bookmarkEnd w:id="9"/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2.3</w:t>
      </w:r>
      <w:r w:rsidR="0037341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. </w:t>
      </w:r>
      <w:bookmarkStart w:id="11" w:name="sub_100073"/>
      <w:bookmarkEnd w:id="10"/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Пользователь имеет право:</w:t>
      </w:r>
    </w:p>
    <w:p w:rsidR="007C32C9" w:rsidRPr="002F5B3D" w:rsidRDefault="007C32C9" w:rsidP="007C32C9">
      <w:pPr>
        <w:widowControl w:val="0"/>
        <w:tabs>
          <w:tab w:val="left" w:pos="346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2.3.1. осуществлять добычу (вылов) водных биологических ресурсов в границах рыболовного участка;</w:t>
      </w:r>
    </w:p>
    <w:p w:rsidR="007C32C9" w:rsidRPr="002F5B3D" w:rsidRDefault="007C32C9" w:rsidP="007C32C9">
      <w:pPr>
        <w:widowControl w:val="0"/>
        <w:tabs>
          <w:tab w:val="left" w:pos="346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2.3.2. осуществлять по согласованию с органом государственной власти в установленном порядке размещение хозяйственных и иных объектов и внедрение новых технологических процессов при использовании рыболовного участка;</w:t>
      </w:r>
    </w:p>
    <w:p w:rsidR="00373419" w:rsidRPr="002F5B3D" w:rsidRDefault="007C32C9" w:rsidP="007C32C9">
      <w:pPr>
        <w:widowControl w:val="0"/>
        <w:tabs>
          <w:tab w:val="left" w:pos="346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2.3.3. получать от органа государственной власти информацию, касающуюся рыболовного участка.</w:t>
      </w:r>
    </w:p>
    <w:p w:rsidR="007C32C9" w:rsidRPr="002F5B3D" w:rsidRDefault="00A07C32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bookmarkStart w:id="12" w:name="sub_10008"/>
      <w:bookmarkEnd w:id="11"/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2.4</w:t>
      </w:r>
      <w:r w:rsidR="0037341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. </w:t>
      </w:r>
      <w:bookmarkEnd w:id="12"/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Пользователь обязан:</w:t>
      </w:r>
    </w:p>
    <w:p w:rsidR="007C32C9" w:rsidRPr="002F5B3D" w:rsidRDefault="007C32C9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2.4.1. соблюдать законодательство о рыболовстве и сохранении водных биологических ресурсов, а также условия настоящего Договора;</w:t>
      </w:r>
    </w:p>
    <w:p w:rsidR="007C32C9" w:rsidRPr="002F5B3D" w:rsidRDefault="007C32C9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2.4.2. не допускать ухудшения среды обитания водных биологических</w:t>
      </w:r>
      <w:r w:rsidR="00513DE5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ресурсов;</w:t>
      </w:r>
    </w:p>
    <w:p w:rsidR="007C32C9" w:rsidRPr="002F5B3D" w:rsidRDefault="00513DE5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2.4.3.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содержать рыболовный участок в состоянии, отвечающем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санитарным и экологическим требованиям в соответствии с законодательством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Российской Федерации;</w:t>
      </w:r>
    </w:p>
    <w:p w:rsidR="007C32C9" w:rsidRPr="002F5B3D" w:rsidRDefault="00513DE5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2.4.4.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осуществлять учет добываемых (вылавливаемых) водных биологических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ресурсов на территории рыболовного участка;</w:t>
      </w:r>
    </w:p>
    <w:p w:rsidR="007C32C9" w:rsidRPr="002F5B3D" w:rsidRDefault="00513DE5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proofErr w:type="gramStart"/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2.4.5.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предоставлять в установленном законодательством Российской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Федерации порядке статистическую отчетность об улове водных биологических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ресурсов при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осуществлении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любительского рыболовства на рыболовном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участке, сведения о количестве именных разовых лицензий, выданных в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установленном порядке гражданам, осуществляющим любительское рыболовство;</w:t>
      </w:r>
      <w:proofErr w:type="gramEnd"/>
    </w:p>
    <w:p w:rsidR="007C32C9" w:rsidRPr="002F5B3D" w:rsidRDefault="00513DE5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2.4.6.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осуществлять обозначение границ рыболовного участка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специальными знаками, указывающими на их принадлежность пользователю;</w:t>
      </w:r>
    </w:p>
    <w:p w:rsidR="007C32C9" w:rsidRPr="002F5B3D" w:rsidRDefault="00513DE5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2.4.7.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осуществлять за счет собственных средств содержание и охрану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рыболовного участка;</w:t>
      </w:r>
    </w:p>
    <w:p w:rsidR="007C32C9" w:rsidRPr="002F5B3D" w:rsidRDefault="00513DE5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2.4.8.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осуществлять допуск на рыболовный участок должностных лиц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1D6AEC">
        <w:rPr>
          <w:rFonts w:ascii="Times New Roman CYR" w:hAnsi="Times New Roman CYR" w:cs="Times New Roman CYR"/>
          <w:b w:val="0"/>
          <w:i w:val="0"/>
          <w:lang w:eastAsia="ru-RU"/>
        </w:rPr>
        <w:t>Органа государственной власти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;</w:t>
      </w:r>
    </w:p>
    <w:p w:rsidR="007C32C9" w:rsidRPr="002F5B3D" w:rsidRDefault="00513DE5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proofErr w:type="gramStart"/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2.4.9.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в случае причинения вреда (ущерба) водным биологическим ресурсам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и (или) среде их обитания в результате своей деятельности компенсировать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причиненный вред (ущерб) в установленном законодательством Российской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Федерации порядке, а также извещать в 10-дневный срок </w:t>
      </w:r>
      <w:r w:rsidR="001D6AEC">
        <w:rPr>
          <w:rFonts w:ascii="Times New Roman CYR" w:hAnsi="Times New Roman CYR" w:cs="Times New Roman CYR"/>
          <w:b w:val="0"/>
          <w:i w:val="0"/>
          <w:lang w:eastAsia="ru-RU"/>
        </w:rPr>
        <w:t>Орган государственной власти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о причинении такого вреда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(ущерба);</w:t>
      </w:r>
      <w:proofErr w:type="gramEnd"/>
    </w:p>
    <w:p w:rsidR="007C32C9" w:rsidRPr="002F5B3D" w:rsidRDefault="00513DE5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2.4.10.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использовать рыболовный участок в целях, указанных в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пункте 2 настоящего Договора, и в установленных границах;</w:t>
      </w:r>
    </w:p>
    <w:p w:rsidR="007C32C9" w:rsidRPr="002F5B3D" w:rsidRDefault="00513DE5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  <w:i w:val="0"/>
          <w:lang w:eastAsia="ru-RU"/>
        </w:rPr>
      </w:pP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2.4.11.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обеспечивать соответствие инфраструктуры, специально созданной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для осуществления на выставляемом на конкурс рыболовном участке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организации любительского рыболовства, требованиям, указанным в заявке;</w:t>
      </w:r>
    </w:p>
    <w:p w:rsidR="00463B22" w:rsidRPr="002F5B3D" w:rsidRDefault="00513DE5" w:rsidP="007C32C9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>2.4.12.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обеспечить соответствие средней численности своих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работников,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зарегистрированных в муниципальном образовании соответствующего субъекта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Российской Федерации, на территории которого расположен или к территории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которого прилегает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lastRenderedPageBreak/>
        <w:t>выставляемый на конкурс рыболовный участок, и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обеспечивающих организацию любительского рыболовства на этом рыболовном</w:t>
      </w:r>
      <w:r w:rsidRPr="002F5B3D">
        <w:rPr>
          <w:rFonts w:ascii="Times New Roman CYR" w:hAnsi="Times New Roman CYR" w:cs="Times New Roman CYR"/>
          <w:b w:val="0"/>
          <w:i w:val="0"/>
          <w:lang w:eastAsia="ru-RU"/>
        </w:rPr>
        <w:t xml:space="preserve"> </w:t>
      </w:r>
      <w:r w:rsidR="007C32C9" w:rsidRPr="002F5B3D">
        <w:rPr>
          <w:rFonts w:ascii="Times New Roman CYR" w:hAnsi="Times New Roman CYR" w:cs="Times New Roman CYR"/>
          <w:b w:val="0"/>
          <w:i w:val="0"/>
          <w:lang w:eastAsia="ru-RU"/>
        </w:rPr>
        <w:t>участке, требованиям, указанным в заявке.</w:t>
      </w:r>
    </w:p>
    <w:p w:rsidR="00383A7F" w:rsidRPr="002F5B3D" w:rsidRDefault="00383A7F" w:rsidP="00463B22">
      <w:pPr>
        <w:pStyle w:val="HTML"/>
        <w:tabs>
          <w:tab w:val="clear" w:pos="916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63B22" w:rsidRPr="002F5B3D" w:rsidRDefault="00A07C32" w:rsidP="00463B22">
      <w:pPr>
        <w:pStyle w:val="HTML"/>
        <w:tabs>
          <w:tab w:val="clear" w:pos="916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3</w:t>
      </w:r>
      <w:r w:rsidR="00463B22" w:rsidRPr="002F5B3D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CA266F" w:rsidRPr="002F5B3D" w:rsidRDefault="00CA266F" w:rsidP="00463B22">
      <w:pPr>
        <w:pStyle w:val="HTML"/>
        <w:tabs>
          <w:tab w:val="clear" w:pos="916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63B22" w:rsidRPr="002F5B3D" w:rsidRDefault="00A07C32" w:rsidP="000872BB">
      <w:pPr>
        <w:pStyle w:val="HTML"/>
        <w:tabs>
          <w:tab w:val="clear" w:pos="9160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3.1</w:t>
      </w:r>
      <w:r w:rsidR="00463B22" w:rsidRPr="002F5B3D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</w:t>
      </w:r>
      <w:proofErr w:type="gramStart"/>
      <w:r w:rsidR="00463B22" w:rsidRPr="002F5B3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63B22" w:rsidRPr="002F5B3D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</w:t>
      </w:r>
      <w:r w:rsidR="00CA266F" w:rsidRPr="002F5B3D">
        <w:rPr>
          <w:rFonts w:ascii="Times New Roman" w:hAnsi="Times New Roman" w:cs="Times New Roman"/>
          <w:sz w:val="24"/>
          <w:szCs w:val="24"/>
        </w:rPr>
        <w:t>«___» ___________</w:t>
      </w:r>
      <w:r w:rsidR="00463B22" w:rsidRPr="002F5B3D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463B22" w:rsidRPr="002F5B3D" w:rsidRDefault="00463B22" w:rsidP="00463B22">
      <w:pPr>
        <w:pStyle w:val="HTML"/>
        <w:tabs>
          <w:tab w:val="clear" w:pos="916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B22" w:rsidRPr="002F5B3D" w:rsidRDefault="00A07C32" w:rsidP="00463B22">
      <w:pPr>
        <w:pStyle w:val="HTML"/>
        <w:tabs>
          <w:tab w:val="clear" w:pos="916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4</w:t>
      </w:r>
      <w:r w:rsidR="00463B22" w:rsidRPr="002F5B3D">
        <w:rPr>
          <w:rFonts w:ascii="Times New Roman" w:hAnsi="Times New Roman" w:cs="Times New Roman"/>
          <w:sz w:val="24"/>
          <w:szCs w:val="24"/>
        </w:rPr>
        <w:t>. Расторжение и прекращение Договора</w:t>
      </w:r>
    </w:p>
    <w:p w:rsidR="00D45963" w:rsidRPr="002F5B3D" w:rsidRDefault="00D45963" w:rsidP="00463B22">
      <w:pPr>
        <w:pStyle w:val="HTML"/>
        <w:tabs>
          <w:tab w:val="clear" w:pos="916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3DE5" w:rsidRPr="002F5B3D" w:rsidRDefault="00A07C32" w:rsidP="00513DE5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4.1</w:t>
      </w:r>
      <w:r w:rsidR="00463B22" w:rsidRPr="002F5B3D">
        <w:rPr>
          <w:rFonts w:ascii="Times New Roman" w:hAnsi="Times New Roman" w:cs="Times New Roman"/>
          <w:sz w:val="24"/>
          <w:szCs w:val="24"/>
        </w:rPr>
        <w:t xml:space="preserve">. </w:t>
      </w:r>
      <w:r w:rsidR="00513DE5" w:rsidRPr="002F5B3D">
        <w:rPr>
          <w:rFonts w:ascii="Times New Roman" w:hAnsi="Times New Roman" w:cs="Times New Roman"/>
          <w:sz w:val="24"/>
          <w:szCs w:val="24"/>
        </w:rPr>
        <w:t>Настоящий Договор прекращается в связи с истечением срока его действия.</w:t>
      </w:r>
    </w:p>
    <w:p w:rsidR="00513DE5" w:rsidRPr="002F5B3D" w:rsidRDefault="00513DE5" w:rsidP="00513DE5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4.2. Настоящий Договор прекращает свое действие в случаях, предусмотренных гражданским законодательством Российской Федерации.</w:t>
      </w:r>
    </w:p>
    <w:p w:rsidR="00513DE5" w:rsidRPr="002F5B3D" w:rsidRDefault="00513DE5" w:rsidP="00513DE5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2F5B3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F5B3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8B1DA9" w:rsidRDefault="00513DE5" w:rsidP="00513DE5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4.4. Расторжение настоящего Договора по решению суда по требованию одной из сторон осуществляется по основаниям, предусмотренным законодательством Российской Федерации, а также в случае нарушения другой стороной условий настоящего Договора.</w:t>
      </w:r>
    </w:p>
    <w:p w:rsidR="00BB04EC" w:rsidRPr="002F5B3D" w:rsidRDefault="00BB04EC" w:rsidP="00513DE5">
      <w:pPr>
        <w:pStyle w:val="HTML"/>
        <w:tabs>
          <w:tab w:val="left" w:pos="9360"/>
        </w:tabs>
        <w:ind w:firstLine="709"/>
        <w:jc w:val="both"/>
        <w:rPr>
          <w:rFonts w:eastAsia="Calibri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BB04EC">
        <w:rPr>
          <w:rFonts w:ascii="Times New Roman" w:hAnsi="Times New Roman" w:cs="Times New Roman"/>
          <w:sz w:val="24"/>
          <w:szCs w:val="24"/>
        </w:rPr>
        <w:t xml:space="preserve">Расторжение настоящего Договора по требованию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04EC">
        <w:rPr>
          <w:rFonts w:ascii="Times New Roman" w:hAnsi="Times New Roman" w:cs="Times New Roman"/>
          <w:sz w:val="24"/>
          <w:szCs w:val="24"/>
        </w:rPr>
        <w:t xml:space="preserve">ргана государственной власти осуществляется в случае неосуществления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B04EC">
        <w:rPr>
          <w:rFonts w:ascii="Times New Roman" w:hAnsi="Times New Roman" w:cs="Times New Roman"/>
          <w:sz w:val="24"/>
          <w:szCs w:val="24"/>
        </w:rPr>
        <w:t>ользователем в течение 2 лет подряд деятельности, предусмотренной настоящим Договором.</w:t>
      </w:r>
    </w:p>
    <w:p w:rsidR="00645100" w:rsidRPr="002F5B3D" w:rsidRDefault="00645100" w:rsidP="00463B22">
      <w:pPr>
        <w:pStyle w:val="HTML"/>
        <w:tabs>
          <w:tab w:val="clear" w:pos="916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63B22" w:rsidRPr="002F5B3D" w:rsidRDefault="005E75EC" w:rsidP="00463B22">
      <w:pPr>
        <w:pStyle w:val="HTML"/>
        <w:tabs>
          <w:tab w:val="clear" w:pos="916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5</w:t>
      </w:r>
      <w:r w:rsidR="00463B22" w:rsidRPr="002F5B3D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DB317D" w:rsidRPr="002F5B3D" w:rsidRDefault="00DB317D" w:rsidP="00463B22">
      <w:pPr>
        <w:pStyle w:val="HTML"/>
        <w:tabs>
          <w:tab w:val="clear" w:pos="916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3DE5" w:rsidRPr="002F5B3D" w:rsidRDefault="005E75EC" w:rsidP="00513DE5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5.1</w:t>
      </w:r>
      <w:r w:rsidR="00463B22" w:rsidRPr="002F5B3D">
        <w:rPr>
          <w:rFonts w:ascii="Times New Roman" w:hAnsi="Times New Roman" w:cs="Times New Roman"/>
          <w:sz w:val="24"/>
          <w:szCs w:val="24"/>
        </w:rPr>
        <w:t xml:space="preserve">. </w:t>
      </w:r>
      <w:r w:rsidR="00513DE5" w:rsidRPr="002F5B3D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63B22" w:rsidRPr="002F5B3D" w:rsidRDefault="00513DE5" w:rsidP="00513DE5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5.2. Стороны не несут ответственности за расторжение или ненадлежащее исполнение своих обязательств по настоящему Договору, если это явилось следствием обстоятельств непреодолимой силы, которые включают такие случаи, как землетрясение, наводнение и аналогичные стихийные бедствия, а также чрезвычайные ситуации.</w:t>
      </w:r>
    </w:p>
    <w:p w:rsidR="00DB317D" w:rsidRPr="002F5B3D" w:rsidRDefault="00DB317D" w:rsidP="00463B22">
      <w:pPr>
        <w:pStyle w:val="HTML"/>
        <w:tabs>
          <w:tab w:val="clear" w:pos="9160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B22" w:rsidRPr="002F5B3D" w:rsidRDefault="005E75EC" w:rsidP="00463B22">
      <w:pPr>
        <w:pStyle w:val="HTML"/>
        <w:tabs>
          <w:tab w:val="clear" w:pos="916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6</w:t>
      </w:r>
      <w:r w:rsidR="00463B22" w:rsidRPr="002F5B3D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502132" w:rsidRPr="002F5B3D" w:rsidRDefault="00502132" w:rsidP="00463B22">
      <w:pPr>
        <w:pStyle w:val="HTML"/>
        <w:tabs>
          <w:tab w:val="clear" w:pos="916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3DE5" w:rsidRPr="002F5B3D" w:rsidRDefault="005E75EC" w:rsidP="00513DE5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6.1</w:t>
      </w:r>
      <w:r w:rsidR="00463B22" w:rsidRPr="002F5B3D">
        <w:rPr>
          <w:rFonts w:ascii="Times New Roman" w:hAnsi="Times New Roman" w:cs="Times New Roman"/>
          <w:sz w:val="24"/>
          <w:szCs w:val="24"/>
        </w:rPr>
        <w:t xml:space="preserve">. </w:t>
      </w:r>
      <w:r w:rsidR="00513DE5" w:rsidRPr="002F5B3D">
        <w:rPr>
          <w:rFonts w:ascii="Times New Roman" w:hAnsi="Times New Roman" w:cs="Times New Roman"/>
          <w:sz w:val="24"/>
          <w:szCs w:val="24"/>
        </w:rPr>
        <w:t>Стороны принимают все необходимые меры для разрешения споров и</w:t>
      </w:r>
      <w:r w:rsidR="00D46287" w:rsidRPr="002F5B3D">
        <w:rPr>
          <w:rFonts w:ascii="Times New Roman" w:hAnsi="Times New Roman" w:cs="Times New Roman"/>
          <w:sz w:val="24"/>
          <w:szCs w:val="24"/>
        </w:rPr>
        <w:t xml:space="preserve"> </w:t>
      </w:r>
      <w:r w:rsidR="00513DE5" w:rsidRPr="002F5B3D">
        <w:rPr>
          <w:rFonts w:ascii="Times New Roman" w:hAnsi="Times New Roman" w:cs="Times New Roman"/>
          <w:sz w:val="24"/>
          <w:szCs w:val="24"/>
        </w:rPr>
        <w:t>разногласий, возникающих в связи с настоящим Договором, путем переговоров</w:t>
      </w:r>
      <w:r w:rsidR="00D46287" w:rsidRPr="002F5B3D">
        <w:rPr>
          <w:rFonts w:ascii="Times New Roman" w:hAnsi="Times New Roman" w:cs="Times New Roman"/>
          <w:sz w:val="24"/>
          <w:szCs w:val="24"/>
        </w:rPr>
        <w:t xml:space="preserve"> </w:t>
      </w:r>
      <w:r w:rsidR="00513DE5" w:rsidRPr="002F5B3D">
        <w:rPr>
          <w:rFonts w:ascii="Times New Roman" w:hAnsi="Times New Roman" w:cs="Times New Roman"/>
          <w:sz w:val="24"/>
          <w:szCs w:val="24"/>
        </w:rPr>
        <w:t>между сторонами.</w:t>
      </w:r>
    </w:p>
    <w:p w:rsidR="00463B22" w:rsidRPr="002F5B3D" w:rsidRDefault="00D46287" w:rsidP="00D46287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6.2</w:t>
      </w:r>
      <w:r w:rsidR="00513DE5" w:rsidRPr="002F5B3D">
        <w:rPr>
          <w:rFonts w:ascii="Times New Roman" w:hAnsi="Times New Roman" w:cs="Times New Roman"/>
          <w:sz w:val="24"/>
          <w:szCs w:val="24"/>
        </w:rPr>
        <w:t>. Все споры и разногласия между сторонами, возникающие в связи с</w:t>
      </w:r>
      <w:r w:rsidRPr="002F5B3D">
        <w:rPr>
          <w:rFonts w:ascii="Times New Roman" w:hAnsi="Times New Roman" w:cs="Times New Roman"/>
          <w:sz w:val="24"/>
          <w:szCs w:val="24"/>
        </w:rPr>
        <w:t xml:space="preserve"> </w:t>
      </w:r>
      <w:r w:rsidR="00513DE5" w:rsidRPr="002F5B3D">
        <w:rPr>
          <w:rFonts w:ascii="Times New Roman" w:hAnsi="Times New Roman" w:cs="Times New Roman"/>
          <w:sz w:val="24"/>
          <w:szCs w:val="24"/>
        </w:rPr>
        <w:t>настоящим Договором, если они не будут разрешены путем переговоров,</w:t>
      </w:r>
      <w:r w:rsidRPr="002F5B3D">
        <w:rPr>
          <w:rFonts w:ascii="Times New Roman" w:hAnsi="Times New Roman" w:cs="Times New Roman"/>
          <w:sz w:val="24"/>
          <w:szCs w:val="24"/>
        </w:rPr>
        <w:t xml:space="preserve"> </w:t>
      </w:r>
      <w:r w:rsidR="00513DE5" w:rsidRPr="002F5B3D">
        <w:rPr>
          <w:rFonts w:ascii="Times New Roman" w:hAnsi="Times New Roman" w:cs="Times New Roman"/>
          <w:sz w:val="24"/>
          <w:szCs w:val="24"/>
        </w:rPr>
        <w:t>разрешаются в судебном порядке в соответствии с законодательством</w:t>
      </w:r>
      <w:r w:rsidRPr="002F5B3D">
        <w:rPr>
          <w:rFonts w:ascii="Times New Roman" w:hAnsi="Times New Roman" w:cs="Times New Roman"/>
          <w:sz w:val="24"/>
          <w:szCs w:val="24"/>
        </w:rPr>
        <w:t xml:space="preserve"> </w:t>
      </w:r>
      <w:r w:rsidR="00513DE5" w:rsidRPr="002F5B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46287" w:rsidRPr="002F5B3D" w:rsidRDefault="00D46287" w:rsidP="00D46287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B22" w:rsidRPr="002F5B3D" w:rsidRDefault="005E75EC" w:rsidP="00463B22">
      <w:pPr>
        <w:pStyle w:val="HTML"/>
        <w:tabs>
          <w:tab w:val="clear" w:pos="916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7</w:t>
      </w:r>
      <w:r w:rsidR="00463B22" w:rsidRPr="002F5B3D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502132" w:rsidRPr="002F5B3D" w:rsidRDefault="00502132" w:rsidP="00463B22">
      <w:pPr>
        <w:pStyle w:val="HTML"/>
        <w:tabs>
          <w:tab w:val="clear" w:pos="916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6287" w:rsidRPr="002F5B3D" w:rsidRDefault="005E75EC" w:rsidP="00D46287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7.1</w:t>
      </w:r>
      <w:r w:rsidR="00463B22" w:rsidRPr="002F5B3D">
        <w:rPr>
          <w:rFonts w:ascii="Times New Roman" w:hAnsi="Times New Roman" w:cs="Times New Roman"/>
          <w:sz w:val="24"/>
          <w:szCs w:val="24"/>
        </w:rPr>
        <w:t xml:space="preserve">. </w:t>
      </w:r>
      <w:r w:rsidR="00D46287" w:rsidRPr="002F5B3D">
        <w:rPr>
          <w:rFonts w:ascii="Times New Roman" w:hAnsi="Times New Roman" w:cs="Times New Roman"/>
          <w:sz w:val="24"/>
          <w:szCs w:val="24"/>
        </w:rPr>
        <w:t>Все изменения, внесенные в настоящий Договор, действительны лишь в том случае, если они имеют ссылку на настоящий Договор, совершены в письменной форме и подписаны уполномоченными на то представителями сторон и скреплены печатями (при наличии печатей) сторон.</w:t>
      </w:r>
    </w:p>
    <w:p w:rsidR="00D46287" w:rsidRPr="002F5B3D" w:rsidRDefault="00D46287" w:rsidP="00D46287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Не допускается изменение условий настоящего Договора, а также условий, указанных в извещении о проведении конкурса, в конкурсной документации и заявке на участие в конкурсе, поданной юридическим лицом или индивидуальным предпринимателем.</w:t>
      </w:r>
    </w:p>
    <w:p w:rsidR="00D46287" w:rsidRPr="002F5B3D" w:rsidRDefault="00D46287" w:rsidP="00D46287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>7.2.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463B22" w:rsidRPr="002F5B3D" w:rsidRDefault="00D46287" w:rsidP="00D46287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3D">
        <w:rPr>
          <w:rFonts w:ascii="Times New Roman" w:hAnsi="Times New Roman" w:cs="Times New Roman"/>
          <w:sz w:val="24"/>
          <w:szCs w:val="24"/>
        </w:rPr>
        <w:t xml:space="preserve">7.3. В случае изменения реквизитов стороны (почтового и юридического адресов, банковских реквизитов и др.) одна сторона обязана уведомить в письменной форме другую сторону о таких изменениях в течение 3 рабочих дней. До момента получения такого </w:t>
      </w:r>
      <w:r w:rsidRPr="002F5B3D">
        <w:rPr>
          <w:rFonts w:ascii="Times New Roman" w:hAnsi="Times New Roman" w:cs="Times New Roman"/>
          <w:sz w:val="24"/>
          <w:szCs w:val="24"/>
        </w:rPr>
        <w:lastRenderedPageBreak/>
        <w:t>уведомления все извещения, направленные по предшествующим реквизитам, считаются действительными.</w:t>
      </w:r>
    </w:p>
    <w:p w:rsidR="00463B22" w:rsidRPr="002F5B3D" w:rsidRDefault="00463B22" w:rsidP="00463B22">
      <w:pPr>
        <w:pStyle w:val="HTML"/>
        <w:tabs>
          <w:tab w:val="clear" w:pos="9160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B22" w:rsidRPr="002F5B3D" w:rsidRDefault="00053CDA" w:rsidP="00AE3F29">
      <w:pPr>
        <w:jc w:val="center"/>
        <w:outlineLvl w:val="0"/>
        <w:rPr>
          <w:b w:val="0"/>
          <w:bCs/>
          <w:i w:val="0"/>
        </w:rPr>
      </w:pPr>
      <w:r w:rsidRPr="002F5B3D">
        <w:rPr>
          <w:b w:val="0"/>
          <w:bCs/>
          <w:i w:val="0"/>
        </w:rPr>
        <w:t>8</w:t>
      </w:r>
      <w:r w:rsidR="00463B22" w:rsidRPr="002F5B3D">
        <w:rPr>
          <w:b w:val="0"/>
          <w:bCs/>
          <w:i w:val="0"/>
        </w:rPr>
        <w:t>. Адреса и реквизиты Сторон</w:t>
      </w:r>
    </w:p>
    <w:p w:rsidR="00463B22" w:rsidRPr="002F5B3D" w:rsidRDefault="00463B22" w:rsidP="00463B22">
      <w:pPr>
        <w:ind w:firstLine="720"/>
        <w:rPr>
          <w:b w:val="0"/>
          <w:bCs/>
          <w:i w:val="0"/>
        </w:rPr>
      </w:pPr>
    </w:p>
    <w:tbl>
      <w:tblPr>
        <w:tblpPr w:leftFromText="180" w:rightFromText="180" w:vertAnchor="text" w:horzAnchor="margin" w:tblpXSpec="center" w:tblpY="38"/>
        <w:tblW w:w="9900" w:type="dxa"/>
        <w:tblLayout w:type="fixed"/>
        <w:tblLook w:val="0000" w:firstRow="0" w:lastRow="0" w:firstColumn="0" w:lastColumn="0" w:noHBand="0" w:noVBand="0"/>
      </w:tblPr>
      <w:tblGrid>
        <w:gridCol w:w="4952"/>
        <w:gridCol w:w="4948"/>
      </w:tblGrid>
      <w:tr w:rsidR="00277687" w:rsidRPr="002F5B3D" w:rsidTr="00277687">
        <w:trPr>
          <w:trHeight w:val="313"/>
        </w:trPr>
        <w:tc>
          <w:tcPr>
            <w:tcW w:w="4952" w:type="dxa"/>
          </w:tcPr>
          <w:p w:rsidR="00277687" w:rsidRPr="002F5B3D" w:rsidRDefault="00277687" w:rsidP="004317E0">
            <w:pPr>
              <w:jc w:val="center"/>
              <w:rPr>
                <w:rFonts w:eastAsia="MS Mincho"/>
                <w:b w:val="0"/>
                <w:i w:val="0"/>
              </w:rPr>
            </w:pPr>
            <w:r w:rsidRPr="002F5B3D">
              <w:rPr>
                <w:rFonts w:eastAsia="MS Mincho"/>
                <w:b w:val="0"/>
                <w:i w:val="0"/>
              </w:rPr>
              <w:t>8.1. Орган государственной власти</w:t>
            </w:r>
          </w:p>
          <w:p w:rsidR="00277687" w:rsidRPr="002F5B3D" w:rsidRDefault="00277687" w:rsidP="004317E0">
            <w:pPr>
              <w:jc w:val="center"/>
              <w:rPr>
                <w:rFonts w:eastAsia="MS Mincho"/>
                <w:b w:val="0"/>
                <w:i w:val="0"/>
              </w:rPr>
            </w:pPr>
          </w:p>
          <w:p w:rsidR="00277687" w:rsidRPr="002F5B3D" w:rsidRDefault="00D46287" w:rsidP="004317E0">
            <w:pPr>
              <w:tabs>
                <w:tab w:val="left" w:pos="-67"/>
              </w:tabs>
              <w:jc w:val="center"/>
              <w:rPr>
                <w:b w:val="0"/>
                <w:i w:val="0"/>
              </w:rPr>
            </w:pPr>
            <w:r w:rsidRPr="002F5B3D">
              <w:rPr>
                <w:b w:val="0"/>
                <w:i w:val="0"/>
              </w:rPr>
              <w:t>Восточно-Сибирское</w:t>
            </w:r>
            <w:r w:rsidR="00277687" w:rsidRPr="002F5B3D">
              <w:rPr>
                <w:b w:val="0"/>
                <w:i w:val="0"/>
              </w:rPr>
              <w:t xml:space="preserve"> территориальное управление Федерального агентства по рыболовству</w:t>
            </w:r>
          </w:p>
          <w:p w:rsidR="00277687" w:rsidRPr="002F5B3D" w:rsidRDefault="00277687" w:rsidP="004317E0">
            <w:pPr>
              <w:tabs>
                <w:tab w:val="left" w:pos="-67"/>
              </w:tabs>
              <w:jc w:val="center"/>
              <w:rPr>
                <w:b w:val="0"/>
                <w:i w:val="0"/>
              </w:rPr>
            </w:pPr>
          </w:p>
          <w:p w:rsidR="00383A7F" w:rsidRPr="002F5B3D" w:rsidRDefault="00383A7F" w:rsidP="00383A7F">
            <w:pPr>
              <w:tabs>
                <w:tab w:val="left" w:pos="-67"/>
              </w:tabs>
              <w:rPr>
                <w:b w:val="0"/>
                <w:i w:val="0"/>
              </w:rPr>
            </w:pPr>
            <w:r w:rsidRPr="002F5B3D">
              <w:rPr>
                <w:b w:val="0"/>
                <w:i w:val="0"/>
              </w:rPr>
              <w:t xml:space="preserve">Адрес: 677027, Республика Саха (Якутия), </w:t>
            </w:r>
          </w:p>
          <w:p w:rsidR="00383A7F" w:rsidRPr="002F5B3D" w:rsidRDefault="00383A7F" w:rsidP="00383A7F">
            <w:pPr>
              <w:tabs>
                <w:tab w:val="left" w:pos="-67"/>
              </w:tabs>
              <w:rPr>
                <w:b w:val="0"/>
                <w:i w:val="0"/>
              </w:rPr>
            </w:pPr>
            <w:r w:rsidRPr="002F5B3D">
              <w:rPr>
                <w:b w:val="0"/>
                <w:i w:val="0"/>
              </w:rPr>
              <w:t>г. Якутск, ул. Каландаришвили, д. 5</w:t>
            </w:r>
          </w:p>
          <w:p w:rsidR="00383A7F" w:rsidRDefault="00383A7F" w:rsidP="00383A7F">
            <w:pPr>
              <w:tabs>
                <w:tab w:val="left" w:pos="-67"/>
              </w:tabs>
              <w:rPr>
                <w:b w:val="0"/>
                <w:i w:val="0"/>
              </w:rPr>
            </w:pPr>
            <w:r w:rsidRPr="002F5B3D">
              <w:rPr>
                <w:b w:val="0"/>
                <w:i w:val="0"/>
              </w:rPr>
              <w:t>Тел. 8(4112)36-65-48, факс 8(4112)36-63-45</w:t>
            </w:r>
          </w:p>
          <w:p w:rsidR="0058656E" w:rsidRPr="0058656E" w:rsidRDefault="0058656E" w:rsidP="00383A7F">
            <w:pPr>
              <w:tabs>
                <w:tab w:val="left" w:pos="-67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Эл</w:t>
            </w:r>
            <w:proofErr w:type="gramStart"/>
            <w:r>
              <w:rPr>
                <w:b w:val="0"/>
                <w:i w:val="0"/>
              </w:rPr>
              <w:t>.</w:t>
            </w:r>
            <w:proofErr w:type="gramEnd"/>
            <w:r>
              <w:rPr>
                <w:b w:val="0"/>
                <w:i w:val="0"/>
              </w:rPr>
              <w:t xml:space="preserve"> </w:t>
            </w:r>
            <w:proofErr w:type="gramStart"/>
            <w:r>
              <w:rPr>
                <w:b w:val="0"/>
                <w:i w:val="0"/>
              </w:rPr>
              <w:t>п</w:t>
            </w:r>
            <w:proofErr w:type="gramEnd"/>
            <w:r>
              <w:rPr>
                <w:b w:val="0"/>
                <w:i w:val="0"/>
              </w:rPr>
              <w:t xml:space="preserve">очта: </w:t>
            </w:r>
            <w:r>
              <w:rPr>
                <w:b w:val="0"/>
                <w:i w:val="0"/>
                <w:lang w:val="en-US"/>
              </w:rPr>
              <w:t>vstu</w:t>
            </w:r>
            <w:r w:rsidRPr="0058656E">
              <w:rPr>
                <w:b w:val="0"/>
                <w:i w:val="0"/>
              </w:rPr>
              <w:t>@</w:t>
            </w:r>
            <w:r>
              <w:rPr>
                <w:b w:val="0"/>
                <w:i w:val="0"/>
                <w:lang w:val="en-US"/>
              </w:rPr>
              <w:t>vstu</w:t>
            </w:r>
            <w:r w:rsidRPr="0058656E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  <w:lang w:val="en-US"/>
              </w:rPr>
              <w:t>fish</w:t>
            </w:r>
            <w:r w:rsidRPr="0058656E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  <w:lang w:val="en-US"/>
              </w:rPr>
              <w:t>gov</w:t>
            </w:r>
            <w:r w:rsidRPr="0058656E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  <w:lang w:val="en-US"/>
              </w:rPr>
              <w:t>ru</w:t>
            </w:r>
          </w:p>
          <w:p w:rsidR="00383A7F" w:rsidRPr="002F5B3D" w:rsidRDefault="00383A7F" w:rsidP="00383A7F">
            <w:pPr>
              <w:tabs>
                <w:tab w:val="left" w:pos="-67"/>
              </w:tabs>
              <w:rPr>
                <w:b w:val="0"/>
                <w:i w:val="0"/>
              </w:rPr>
            </w:pPr>
            <w:proofErr w:type="gramStart"/>
            <w:r w:rsidRPr="002F5B3D">
              <w:rPr>
                <w:b w:val="0"/>
                <w:i w:val="0"/>
              </w:rPr>
              <w:t>р</w:t>
            </w:r>
            <w:proofErr w:type="gramEnd"/>
            <w:r w:rsidRPr="002F5B3D">
              <w:rPr>
                <w:b w:val="0"/>
                <w:i w:val="0"/>
              </w:rPr>
              <w:t xml:space="preserve">/с </w:t>
            </w:r>
            <w:r w:rsidR="002C528C" w:rsidRPr="002C528C">
              <w:rPr>
                <w:b w:val="0"/>
                <w:i w:val="0"/>
              </w:rPr>
              <w:t>03211643000000011600</w:t>
            </w:r>
          </w:p>
          <w:p w:rsidR="00383A7F" w:rsidRPr="002F5B3D" w:rsidRDefault="00383A7F" w:rsidP="00383A7F">
            <w:pPr>
              <w:tabs>
                <w:tab w:val="left" w:pos="-67"/>
              </w:tabs>
              <w:rPr>
                <w:b w:val="0"/>
                <w:i w:val="0"/>
              </w:rPr>
            </w:pPr>
            <w:r w:rsidRPr="002F5B3D">
              <w:rPr>
                <w:b w:val="0"/>
                <w:i w:val="0"/>
              </w:rPr>
              <w:t>Отделение-НБ Республика Саха (Якутия)</w:t>
            </w:r>
          </w:p>
          <w:p w:rsidR="00383A7F" w:rsidRPr="002F5B3D" w:rsidRDefault="00383A7F" w:rsidP="00383A7F">
            <w:pPr>
              <w:tabs>
                <w:tab w:val="left" w:pos="-67"/>
              </w:tabs>
              <w:rPr>
                <w:b w:val="0"/>
                <w:i w:val="0"/>
              </w:rPr>
            </w:pPr>
            <w:r w:rsidRPr="002F5B3D">
              <w:rPr>
                <w:b w:val="0"/>
                <w:i w:val="0"/>
              </w:rPr>
              <w:t>Банка России//УФК по РС (Я)</w:t>
            </w:r>
          </w:p>
          <w:p w:rsidR="00383A7F" w:rsidRPr="002F5B3D" w:rsidRDefault="00383A7F" w:rsidP="00383A7F">
            <w:pPr>
              <w:tabs>
                <w:tab w:val="left" w:pos="-67"/>
              </w:tabs>
              <w:rPr>
                <w:b w:val="0"/>
                <w:i w:val="0"/>
              </w:rPr>
            </w:pPr>
            <w:r w:rsidRPr="002F5B3D">
              <w:rPr>
                <w:b w:val="0"/>
                <w:i w:val="0"/>
              </w:rPr>
              <w:t>ИНН 1435211295 / КПП 143501001</w:t>
            </w:r>
          </w:p>
          <w:p w:rsidR="00383A7F" w:rsidRPr="002F5B3D" w:rsidRDefault="00383A7F" w:rsidP="00383A7F">
            <w:pPr>
              <w:tabs>
                <w:tab w:val="left" w:pos="-67"/>
              </w:tabs>
              <w:rPr>
                <w:b w:val="0"/>
                <w:i w:val="0"/>
              </w:rPr>
            </w:pPr>
            <w:r w:rsidRPr="002F5B3D">
              <w:rPr>
                <w:b w:val="0"/>
                <w:i w:val="0"/>
              </w:rPr>
              <w:t>БИК 019805001</w:t>
            </w:r>
          </w:p>
          <w:p w:rsidR="00277687" w:rsidRPr="002F5B3D" w:rsidRDefault="00383A7F" w:rsidP="00383A7F">
            <w:pPr>
              <w:tabs>
                <w:tab w:val="left" w:pos="-67"/>
              </w:tabs>
              <w:rPr>
                <w:b w:val="0"/>
                <w:i w:val="0"/>
              </w:rPr>
            </w:pPr>
            <w:r w:rsidRPr="002F5B3D">
              <w:rPr>
                <w:b w:val="0"/>
                <w:i w:val="0"/>
              </w:rPr>
              <w:t>к/с 40102810345370000085</w:t>
            </w:r>
          </w:p>
          <w:p w:rsidR="00277687" w:rsidRPr="002F5B3D" w:rsidRDefault="00277687" w:rsidP="004317E0">
            <w:pPr>
              <w:tabs>
                <w:tab w:val="left" w:pos="-67"/>
              </w:tabs>
              <w:rPr>
                <w:b w:val="0"/>
                <w:i w:val="0"/>
              </w:rPr>
            </w:pPr>
          </w:p>
          <w:p w:rsidR="00277687" w:rsidRPr="002F5B3D" w:rsidRDefault="00257037" w:rsidP="004317E0">
            <w:pPr>
              <w:tabs>
                <w:tab w:val="left" w:pos="-67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</w:t>
            </w:r>
            <w:r w:rsidR="00277687" w:rsidRPr="002F5B3D">
              <w:rPr>
                <w:b w:val="0"/>
                <w:i w:val="0"/>
              </w:rPr>
              <w:t>уководител</w:t>
            </w:r>
            <w:r>
              <w:rPr>
                <w:b w:val="0"/>
                <w:i w:val="0"/>
              </w:rPr>
              <w:t>ь</w:t>
            </w:r>
            <w:r w:rsidR="00277687" w:rsidRPr="002F5B3D">
              <w:rPr>
                <w:b w:val="0"/>
                <w:i w:val="0"/>
              </w:rPr>
              <w:t>:</w:t>
            </w:r>
          </w:p>
          <w:p w:rsidR="00277687" w:rsidRPr="002F5B3D" w:rsidRDefault="00277687" w:rsidP="004317E0">
            <w:pPr>
              <w:tabs>
                <w:tab w:val="left" w:pos="-67"/>
              </w:tabs>
              <w:rPr>
                <w:b w:val="0"/>
                <w:i w:val="0"/>
              </w:rPr>
            </w:pPr>
          </w:p>
          <w:p w:rsidR="00277687" w:rsidRPr="002F5B3D" w:rsidRDefault="00277687" w:rsidP="00257037">
            <w:pPr>
              <w:tabs>
                <w:tab w:val="left" w:pos="-67"/>
              </w:tabs>
              <w:rPr>
                <w:b w:val="0"/>
                <w:i w:val="0"/>
              </w:rPr>
            </w:pPr>
            <w:r w:rsidRPr="002F5B3D">
              <w:rPr>
                <w:b w:val="0"/>
                <w:i w:val="0"/>
              </w:rPr>
              <w:t xml:space="preserve">________________ / </w:t>
            </w:r>
            <w:r w:rsidR="00257037">
              <w:rPr>
                <w:b w:val="0"/>
                <w:i w:val="0"/>
              </w:rPr>
              <w:t>Н.Д. Кучеров</w:t>
            </w:r>
            <w:r w:rsidRPr="002F5B3D">
              <w:rPr>
                <w:b w:val="0"/>
                <w:i w:val="0"/>
              </w:rPr>
              <w:t xml:space="preserve"> /</w:t>
            </w:r>
          </w:p>
        </w:tc>
        <w:tc>
          <w:tcPr>
            <w:tcW w:w="4948" w:type="dxa"/>
          </w:tcPr>
          <w:p w:rsidR="00277687" w:rsidRPr="002F5B3D" w:rsidRDefault="00277687" w:rsidP="00277687">
            <w:pPr>
              <w:jc w:val="center"/>
              <w:rPr>
                <w:rFonts w:eastAsia="MS Mincho"/>
                <w:b w:val="0"/>
                <w:i w:val="0"/>
              </w:rPr>
            </w:pPr>
            <w:r w:rsidRPr="002F5B3D">
              <w:rPr>
                <w:rFonts w:eastAsia="MS Mincho"/>
                <w:b w:val="0"/>
                <w:i w:val="0"/>
              </w:rPr>
              <w:t>8.2. Пользователь</w:t>
            </w:r>
          </w:p>
        </w:tc>
      </w:tr>
    </w:tbl>
    <w:p w:rsidR="00463B22" w:rsidRPr="002F5B3D" w:rsidRDefault="00463B22" w:rsidP="00463B22">
      <w:pPr>
        <w:ind w:firstLine="720"/>
        <w:rPr>
          <w:b w:val="0"/>
          <w:bCs/>
          <w:i w:val="0"/>
        </w:rPr>
      </w:pPr>
    </w:p>
    <w:p w:rsidR="00383A7F" w:rsidRPr="002F5B3D" w:rsidRDefault="00383A7F">
      <w:pPr>
        <w:suppressAutoHyphens w:val="0"/>
        <w:rPr>
          <w:b w:val="0"/>
          <w:bCs/>
          <w:i w:val="0"/>
        </w:rPr>
      </w:pPr>
      <w:r w:rsidRPr="002F5B3D">
        <w:rPr>
          <w:b w:val="0"/>
          <w:bCs/>
          <w:i w:val="0"/>
        </w:rPr>
        <w:br w:type="page"/>
      </w:r>
    </w:p>
    <w:p w:rsidR="00463B22" w:rsidRPr="002F5B3D" w:rsidRDefault="00463B22" w:rsidP="00AE3F29">
      <w:pPr>
        <w:ind w:firstLine="720"/>
        <w:jc w:val="right"/>
        <w:outlineLvl w:val="0"/>
        <w:rPr>
          <w:b w:val="0"/>
          <w:bCs/>
          <w:i w:val="0"/>
          <w:sz w:val="22"/>
          <w:szCs w:val="22"/>
        </w:rPr>
      </w:pPr>
      <w:r w:rsidRPr="002F5B3D">
        <w:rPr>
          <w:b w:val="0"/>
          <w:bCs/>
          <w:i w:val="0"/>
          <w:sz w:val="22"/>
          <w:szCs w:val="22"/>
        </w:rPr>
        <w:lastRenderedPageBreak/>
        <w:t>Приложение</w:t>
      </w:r>
    </w:p>
    <w:p w:rsidR="00AE3F29" w:rsidRPr="002F5B3D" w:rsidRDefault="00463B22" w:rsidP="00AE3F29">
      <w:pPr>
        <w:ind w:firstLine="720"/>
        <w:jc w:val="right"/>
        <w:rPr>
          <w:b w:val="0"/>
          <w:bCs/>
          <w:i w:val="0"/>
          <w:sz w:val="22"/>
          <w:szCs w:val="22"/>
        </w:rPr>
      </w:pPr>
      <w:r w:rsidRPr="002F5B3D">
        <w:rPr>
          <w:b w:val="0"/>
          <w:bCs/>
          <w:i w:val="0"/>
          <w:sz w:val="22"/>
          <w:szCs w:val="22"/>
        </w:rPr>
        <w:t xml:space="preserve">к Договору </w:t>
      </w:r>
      <w:r w:rsidR="00AE3F29" w:rsidRPr="002F5B3D">
        <w:rPr>
          <w:b w:val="0"/>
          <w:bCs/>
          <w:i w:val="0"/>
          <w:sz w:val="22"/>
          <w:szCs w:val="22"/>
        </w:rPr>
        <w:t xml:space="preserve">пользования рыболовным участком </w:t>
      </w:r>
    </w:p>
    <w:p w:rsidR="00AE3F29" w:rsidRPr="002F5B3D" w:rsidRDefault="00AE3F29" w:rsidP="00AE3F29">
      <w:pPr>
        <w:ind w:firstLine="720"/>
        <w:jc w:val="right"/>
        <w:rPr>
          <w:b w:val="0"/>
          <w:bCs/>
          <w:i w:val="0"/>
          <w:sz w:val="22"/>
          <w:szCs w:val="22"/>
        </w:rPr>
      </w:pPr>
      <w:r w:rsidRPr="002F5B3D">
        <w:rPr>
          <w:b w:val="0"/>
          <w:bCs/>
          <w:i w:val="0"/>
          <w:sz w:val="22"/>
          <w:szCs w:val="22"/>
        </w:rPr>
        <w:t xml:space="preserve">для </w:t>
      </w:r>
      <w:r w:rsidR="00D46287" w:rsidRPr="002F5B3D">
        <w:rPr>
          <w:b w:val="0"/>
          <w:bCs/>
          <w:i w:val="0"/>
          <w:sz w:val="22"/>
          <w:szCs w:val="22"/>
        </w:rPr>
        <w:t xml:space="preserve">организации любительского </w:t>
      </w:r>
      <w:r w:rsidRPr="002F5B3D">
        <w:rPr>
          <w:b w:val="0"/>
          <w:bCs/>
          <w:i w:val="0"/>
          <w:sz w:val="22"/>
          <w:szCs w:val="22"/>
        </w:rPr>
        <w:t xml:space="preserve"> рыболовства </w:t>
      </w:r>
    </w:p>
    <w:p w:rsidR="00463B22" w:rsidRPr="002F5B3D" w:rsidRDefault="00463B22" w:rsidP="00AE3F29">
      <w:pPr>
        <w:ind w:firstLine="720"/>
        <w:jc w:val="right"/>
        <w:rPr>
          <w:b w:val="0"/>
          <w:bCs/>
          <w:i w:val="0"/>
          <w:sz w:val="22"/>
          <w:szCs w:val="22"/>
        </w:rPr>
      </w:pPr>
      <w:r w:rsidRPr="002F5B3D">
        <w:rPr>
          <w:b w:val="0"/>
          <w:bCs/>
          <w:i w:val="0"/>
          <w:sz w:val="22"/>
          <w:szCs w:val="22"/>
        </w:rPr>
        <w:t>№ ____ от «__» ____________ 20</w:t>
      </w:r>
      <w:r w:rsidR="00D46287" w:rsidRPr="002F5B3D">
        <w:rPr>
          <w:b w:val="0"/>
          <w:bCs/>
          <w:i w:val="0"/>
          <w:sz w:val="22"/>
          <w:szCs w:val="22"/>
        </w:rPr>
        <w:t>2</w:t>
      </w:r>
      <w:r w:rsidR="00AF5269">
        <w:rPr>
          <w:b w:val="0"/>
          <w:bCs/>
          <w:i w:val="0"/>
          <w:sz w:val="22"/>
          <w:szCs w:val="22"/>
        </w:rPr>
        <w:t>4</w:t>
      </w:r>
      <w:r w:rsidRPr="002F5B3D">
        <w:rPr>
          <w:b w:val="0"/>
          <w:bCs/>
          <w:i w:val="0"/>
          <w:sz w:val="22"/>
          <w:szCs w:val="22"/>
        </w:rPr>
        <w:t xml:space="preserve"> г.</w:t>
      </w:r>
    </w:p>
    <w:p w:rsidR="00AE3F29" w:rsidRPr="002F5B3D" w:rsidRDefault="00AE3F29" w:rsidP="00463B22">
      <w:pPr>
        <w:ind w:firstLine="720"/>
        <w:jc w:val="center"/>
        <w:rPr>
          <w:b w:val="0"/>
          <w:bCs/>
        </w:rPr>
      </w:pPr>
    </w:p>
    <w:p w:rsidR="00AE3F29" w:rsidRPr="002F5B3D" w:rsidRDefault="00AE3F29" w:rsidP="00463B22">
      <w:pPr>
        <w:ind w:firstLine="720"/>
        <w:jc w:val="center"/>
        <w:rPr>
          <w:b w:val="0"/>
          <w:bCs/>
        </w:rPr>
      </w:pPr>
    </w:p>
    <w:p w:rsidR="00463B22" w:rsidRPr="00AE3F29" w:rsidRDefault="00463B22" w:rsidP="00AE3F29">
      <w:pPr>
        <w:jc w:val="center"/>
        <w:rPr>
          <w:b w:val="0"/>
          <w:bCs/>
          <w:i w:val="0"/>
        </w:rPr>
      </w:pPr>
      <w:r w:rsidRPr="002F5B3D">
        <w:rPr>
          <w:b w:val="0"/>
          <w:bCs/>
          <w:i w:val="0"/>
        </w:rPr>
        <w:t xml:space="preserve">Паспорт </w:t>
      </w:r>
      <w:r w:rsidR="00543C5A" w:rsidRPr="002F5B3D">
        <w:rPr>
          <w:b w:val="0"/>
          <w:bCs/>
          <w:i w:val="0"/>
        </w:rPr>
        <w:t>рыболовного</w:t>
      </w:r>
      <w:r w:rsidRPr="002F5B3D">
        <w:rPr>
          <w:b w:val="0"/>
          <w:bCs/>
          <w:i w:val="0"/>
        </w:rPr>
        <w:t xml:space="preserve"> участка</w:t>
      </w:r>
    </w:p>
    <w:sectPr w:rsidR="00463B22" w:rsidRPr="00AE3F29" w:rsidSect="00EF0D4E">
      <w:pgSz w:w="11905" w:h="16837"/>
      <w:pgMar w:top="1134" w:right="851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FC" w:rsidRDefault="00176DFC" w:rsidP="00FB4878">
      <w:r>
        <w:separator/>
      </w:r>
    </w:p>
  </w:endnote>
  <w:endnote w:type="continuationSeparator" w:id="0">
    <w:p w:rsidR="00176DFC" w:rsidRDefault="00176DFC" w:rsidP="00FB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FC" w:rsidRDefault="00176DFC" w:rsidP="00FB4878">
      <w:r>
        <w:separator/>
      </w:r>
    </w:p>
  </w:footnote>
  <w:footnote w:type="continuationSeparator" w:id="0">
    <w:p w:rsidR="00176DFC" w:rsidRDefault="00176DFC" w:rsidP="00FB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C8" w:rsidRPr="00D15926" w:rsidRDefault="000506C8">
    <w:pPr>
      <w:pStyle w:val="af6"/>
      <w:jc w:val="center"/>
      <w:rPr>
        <w:b w:val="0"/>
        <w:i w:val="0"/>
      </w:rPr>
    </w:pPr>
    <w:r w:rsidRPr="00D15926">
      <w:rPr>
        <w:b w:val="0"/>
        <w:i w:val="0"/>
      </w:rPr>
      <w:fldChar w:fldCharType="begin"/>
    </w:r>
    <w:r w:rsidRPr="00D15926">
      <w:rPr>
        <w:b w:val="0"/>
        <w:i w:val="0"/>
      </w:rPr>
      <w:instrText xml:space="preserve"> PAGE   \* MERGEFORMAT </w:instrText>
    </w:r>
    <w:r w:rsidRPr="00D15926">
      <w:rPr>
        <w:b w:val="0"/>
        <w:i w:val="0"/>
      </w:rPr>
      <w:fldChar w:fldCharType="separate"/>
    </w:r>
    <w:r w:rsidR="00EB634B">
      <w:rPr>
        <w:b w:val="0"/>
        <w:i w:val="0"/>
        <w:noProof/>
      </w:rPr>
      <w:t>11</w:t>
    </w:r>
    <w:r w:rsidRPr="00D15926">
      <w:rPr>
        <w:b w:val="0"/>
        <w:i w:val="0"/>
      </w:rPr>
      <w:fldChar w:fldCharType="end"/>
    </w:r>
  </w:p>
  <w:p w:rsidR="000506C8" w:rsidRDefault="000506C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CF8"/>
    <w:multiLevelType w:val="hybridMultilevel"/>
    <w:tmpl w:val="7A4C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3796"/>
    <w:multiLevelType w:val="hybridMultilevel"/>
    <w:tmpl w:val="6988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7976"/>
    <w:multiLevelType w:val="hybridMultilevel"/>
    <w:tmpl w:val="EFBA3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77E6"/>
    <w:multiLevelType w:val="hybridMultilevel"/>
    <w:tmpl w:val="293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45B72"/>
    <w:multiLevelType w:val="hybridMultilevel"/>
    <w:tmpl w:val="2DC08E38"/>
    <w:lvl w:ilvl="0" w:tplc="4B74001A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62E2F"/>
    <w:multiLevelType w:val="hybridMultilevel"/>
    <w:tmpl w:val="93FC9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E4723"/>
    <w:multiLevelType w:val="hybridMultilevel"/>
    <w:tmpl w:val="7FA8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9C6C06"/>
    <w:multiLevelType w:val="hybridMultilevel"/>
    <w:tmpl w:val="6F4065BC"/>
    <w:lvl w:ilvl="0" w:tplc="4C7A5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7077C"/>
    <w:multiLevelType w:val="hybridMultilevel"/>
    <w:tmpl w:val="EFBA3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D5FC0"/>
    <w:multiLevelType w:val="hybridMultilevel"/>
    <w:tmpl w:val="01AA0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F78B2"/>
    <w:multiLevelType w:val="hybridMultilevel"/>
    <w:tmpl w:val="47B4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F0054"/>
    <w:multiLevelType w:val="hybridMultilevel"/>
    <w:tmpl w:val="7090A62C"/>
    <w:lvl w:ilvl="0" w:tplc="AFF28778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7C0C06"/>
    <w:multiLevelType w:val="hybridMultilevel"/>
    <w:tmpl w:val="410E2B6E"/>
    <w:lvl w:ilvl="0" w:tplc="BA12B8E2">
      <w:start w:val="1"/>
      <w:numFmt w:val="decimal"/>
      <w:lvlText w:val="%1."/>
      <w:lvlJc w:val="left"/>
      <w:pPr>
        <w:ind w:left="3237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6" w:hanging="360"/>
      </w:pPr>
    </w:lvl>
    <w:lvl w:ilvl="2" w:tplc="0419001B" w:tentative="1">
      <w:start w:val="1"/>
      <w:numFmt w:val="lowerRoman"/>
      <w:lvlText w:val="%3."/>
      <w:lvlJc w:val="right"/>
      <w:pPr>
        <w:ind w:left="4326" w:hanging="180"/>
      </w:pPr>
    </w:lvl>
    <w:lvl w:ilvl="3" w:tplc="0419000F" w:tentative="1">
      <w:start w:val="1"/>
      <w:numFmt w:val="decimal"/>
      <w:lvlText w:val="%4."/>
      <w:lvlJc w:val="left"/>
      <w:pPr>
        <w:ind w:left="5046" w:hanging="360"/>
      </w:pPr>
    </w:lvl>
    <w:lvl w:ilvl="4" w:tplc="04190019" w:tentative="1">
      <w:start w:val="1"/>
      <w:numFmt w:val="lowerLetter"/>
      <w:lvlText w:val="%5."/>
      <w:lvlJc w:val="left"/>
      <w:pPr>
        <w:ind w:left="5766" w:hanging="360"/>
      </w:pPr>
    </w:lvl>
    <w:lvl w:ilvl="5" w:tplc="0419001B" w:tentative="1">
      <w:start w:val="1"/>
      <w:numFmt w:val="lowerRoman"/>
      <w:lvlText w:val="%6."/>
      <w:lvlJc w:val="right"/>
      <w:pPr>
        <w:ind w:left="6486" w:hanging="180"/>
      </w:pPr>
    </w:lvl>
    <w:lvl w:ilvl="6" w:tplc="0419000F" w:tentative="1">
      <w:start w:val="1"/>
      <w:numFmt w:val="decimal"/>
      <w:lvlText w:val="%7."/>
      <w:lvlJc w:val="left"/>
      <w:pPr>
        <w:ind w:left="7206" w:hanging="360"/>
      </w:pPr>
    </w:lvl>
    <w:lvl w:ilvl="7" w:tplc="04190019" w:tentative="1">
      <w:start w:val="1"/>
      <w:numFmt w:val="lowerLetter"/>
      <w:lvlText w:val="%8."/>
      <w:lvlJc w:val="left"/>
      <w:pPr>
        <w:ind w:left="7926" w:hanging="360"/>
      </w:pPr>
    </w:lvl>
    <w:lvl w:ilvl="8" w:tplc="041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3">
    <w:nsid w:val="48CF5EA4"/>
    <w:multiLevelType w:val="hybridMultilevel"/>
    <w:tmpl w:val="012E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A107F"/>
    <w:multiLevelType w:val="hybridMultilevel"/>
    <w:tmpl w:val="9EEA2746"/>
    <w:lvl w:ilvl="0" w:tplc="3DE275BE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A2876"/>
    <w:multiLevelType w:val="hybridMultilevel"/>
    <w:tmpl w:val="EB0A906E"/>
    <w:lvl w:ilvl="0" w:tplc="67D86004">
      <w:start w:val="6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>
    <w:nsid w:val="52DA3502"/>
    <w:multiLevelType w:val="hybridMultilevel"/>
    <w:tmpl w:val="96B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952D8"/>
    <w:multiLevelType w:val="hybridMultilevel"/>
    <w:tmpl w:val="F0883A5C"/>
    <w:lvl w:ilvl="0" w:tplc="0419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222E4"/>
    <w:multiLevelType w:val="multilevel"/>
    <w:tmpl w:val="563247A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CDB0DE9"/>
    <w:multiLevelType w:val="hybridMultilevel"/>
    <w:tmpl w:val="8C6EC3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4759E4"/>
    <w:multiLevelType w:val="hybridMultilevel"/>
    <w:tmpl w:val="1A9069D0"/>
    <w:lvl w:ilvl="0" w:tplc="0419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D627C"/>
    <w:multiLevelType w:val="hybridMultilevel"/>
    <w:tmpl w:val="B85E735C"/>
    <w:lvl w:ilvl="0" w:tplc="F7F4E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66FB0"/>
    <w:multiLevelType w:val="hybridMultilevel"/>
    <w:tmpl w:val="1F72A850"/>
    <w:lvl w:ilvl="0" w:tplc="9C3E6084">
      <w:start w:val="1"/>
      <w:numFmt w:val="decimal"/>
      <w:lvlText w:val="%1)"/>
      <w:lvlJc w:val="left"/>
      <w:pPr>
        <w:tabs>
          <w:tab w:val="num" w:pos="1563"/>
        </w:tabs>
        <w:ind w:left="156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A67441"/>
    <w:multiLevelType w:val="hybridMultilevel"/>
    <w:tmpl w:val="7A4C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B1D40"/>
    <w:multiLevelType w:val="hybridMultilevel"/>
    <w:tmpl w:val="9EACCDCC"/>
    <w:lvl w:ilvl="0" w:tplc="0419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374DC"/>
    <w:multiLevelType w:val="hybridMultilevel"/>
    <w:tmpl w:val="D186785C"/>
    <w:lvl w:ilvl="0" w:tplc="F782F8A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A6939"/>
    <w:multiLevelType w:val="hybridMultilevel"/>
    <w:tmpl w:val="7FEAD310"/>
    <w:lvl w:ilvl="0" w:tplc="C71AB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C3112"/>
    <w:multiLevelType w:val="hybridMultilevel"/>
    <w:tmpl w:val="9C3C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E7BCE"/>
    <w:multiLevelType w:val="hybridMultilevel"/>
    <w:tmpl w:val="AEDE16D0"/>
    <w:lvl w:ilvl="0" w:tplc="E00CC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B6A95"/>
    <w:multiLevelType w:val="multilevel"/>
    <w:tmpl w:val="F08E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28"/>
  </w:num>
  <w:num w:numId="5">
    <w:abstractNumId w:val="24"/>
  </w:num>
  <w:num w:numId="6">
    <w:abstractNumId w:val="20"/>
  </w:num>
  <w:num w:numId="7">
    <w:abstractNumId w:val="17"/>
  </w:num>
  <w:num w:numId="8">
    <w:abstractNumId w:val="29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23"/>
  </w:num>
  <w:num w:numId="15">
    <w:abstractNumId w:val="3"/>
  </w:num>
  <w:num w:numId="16">
    <w:abstractNumId w:val="14"/>
  </w:num>
  <w:num w:numId="17">
    <w:abstractNumId w:val="4"/>
  </w:num>
  <w:num w:numId="18">
    <w:abstractNumId w:val="13"/>
  </w:num>
  <w:num w:numId="19">
    <w:abstractNumId w:val="1"/>
  </w:num>
  <w:num w:numId="20">
    <w:abstractNumId w:val="6"/>
  </w:num>
  <w:num w:numId="21">
    <w:abstractNumId w:val="16"/>
  </w:num>
  <w:num w:numId="22">
    <w:abstractNumId w:val="9"/>
  </w:num>
  <w:num w:numId="23">
    <w:abstractNumId w:val="27"/>
  </w:num>
  <w:num w:numId="24">
    <w:abstractNumId w:val="25"/>
  </w:num>
  <w:num w:numId="25">
    <w:abstractNumId w:val="19"/>
  </w:num>
  <w:num w:numId="26">
    <w:abstractNumId w:val="21"/>
  </w:num>
  <w:num w:numId="27">
    <w:abstractNumId w:val="26"/>
  </w:num>
  <w:num w:numId="28">
    <w:abstractNumId w:val="7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78"/>
    <w:rsid w:val="00004BBF"/>
    <w:rsid w:val="000063FB"/>
    <w:rsid w:val="0001456A"/>
    <w:rsid w:val="000258CC"/>
    <w:rsid w:val="00030A6E"/>
    <w:rsid w:val="00030C48"/>
    <w:rsid w:val="00030C5A"/>
    <w:rsid w:val="000340A7"/>
    <w:rsid w:val="00035BB0"/>
    <w:rsid w:val="000437CC"/>
    <w:rsid w:val="0004565E"/>
    <w:rsid w:val="00046692"/>
    <w:rsid w:val="000506C8"/>
    <w:rsid w:val="00050D57"/>
    <w:rsid w:val="00052154"/>
    <w:rsid w:val="000539EE"/>
    <w:rsid w:val="00053CDA"/>
    <w:rsid w:val="000563A6"/>
    <w:rsid w:val="0005766F"/>
    <w:rsid w:val="0006439A"/>
    <w:rsid w:val="000661FD"/>
    <w:rsid w:val="000664E7"/>
    <w:rsid w:val="00067E1D"/>
    <w:rsid w:val="00070334"/>
    <w:rsid w:val="00070F67"/>
    <w:rsid w:val="00072EA3"/>
    <w:rsid w:val="000754F4"/>
    <w:rsid w:val="00076D74"/>
    <w:rsid w:val="00084252"/>
    <w:rsid w:val="000843BE"/>
    <w:rsid w:val="000872BB"/>
    <w:rsid w:val="000918A0"/>
    <w:rsid w:val="00091FE6"/>
    <w:rsid w:val="000925A4"/>
    <w:rsid w:val="00092BEB"/>
    <w:rsid w:val="00092F91"/>
    <w:rsid w:val="00094AFE"/>
    <w:rsid w:val="00096AC8"/>
    <w:rsid w:val="000A2124"/>
    <w:rsid w:val="000A448C"/>
    <w:rsid w:val="000A6DAE"/>
    <w:rsid w:val="000B097E"/>
    <w:rsid w:val="000B0E82"/>
    <w:rsid w:val="000B2F8D"/>
    <w:rsid w:val="000B6F75"/>
    <w:rsid w:val="000C25A3"/>
    <w:rsid w:val="000C3857"/>
    <w:rsid w:val="000C497E"/>
    <w:rsid w:val="000C5A0C"/>
    <w:rsid w:val="000C6A7C"/>
    <w:rsid w:val="000D0746"/>
    <w:rsid w:val="000D4CF4"/>
    <w:rsid w:val="000D5713"/>
    <w:rsid w:val="000D64EC"/>
    <w:rsid w:val="000D73C4"/>
    <w:rsid w:val="000D7E5B"/>
    <w:rsid w:val="000E0426"/>
    <w:rsid w:val="000E271D"/>
    <w:rsid w:val="000E29D1"/>
    <w:rsid w:val="000E2B0E"/>
    <w:rsid w:val="000E4BAF"/>
    <w:rsid w:val="000E4D2D"/>
    <w:rsid w:val="000F167C"/>
    <w:rsid w:val="000F3324"/>
    <w:rsid w:val="000F4A82"/>
    <w:rsid w:val="00101F34"/>
    <w:rsid w:val="00102A07"/>
    <w:rsid w:val="00105793"/>
    <w:rsid w:val="001071F7"/>
    <w:rsid w:val="0011450D"/>
    <w:rsid w:val="00122C14"/>
    <w:rsid w:val="00130106"/>
    <w:rsid w:val="00130ECB"/>
    <w:rsid w:val="001341D1"/>
    <w:rsid w:val="001359D0"/>
    <w:rsid w:val="0014179E"/>
    <w:rsid w:val="00142344"/>
    <w:rsid w:val="001437E6"/>
    <w:rsid w:val="00143C8D"/>
    <w:rsid w:val="001441E4"/>
    <w:rsid w:val="00145CDD"/>
    <w:rsid w:val="00146B78"/>
    <w:rsid w:val="00155B36"/>
    <w:rsid w:val="00160012"/>
    <w:rsid w:val="00166B80"/>
    <w:rsid w:val="00167162"/>
    <w:rsid w:val="001704FD"/>
    <w:rsid w:val="00172647"/>
    <w:rsid w:val="00175611"/>
    <w:rsid w:val="001767C4"/>
    <w:rsid w:val="00176DFC"/>
    <w:rsid w:val="001774E4"/>
    <w:rsid w:val="00177776"/>
    <w:rsid w:val="00177833"/>
    <w:rsid w:val="00180A87"/>
    <w:rsid w:val="0018708A"/>
    <w:rsid w:val="001903DC"/>
    <w:rsid w:val="001913FB"/>
    <w:rsid w:val="00191C78"/>
    <w:rsid w:val="001923AF"/>
    <w:rsid w:val="00194F32"/>
    <w:rsid w:val="001953DC"/>
    <w:rsid w:val="001A18F2"/>
    <w:rsid w:val="001B0D31"/>
    <w:rsid w:val="001B545E"/>
    <w:rsid w:val="001C2D33"/>
    <w:rsid w:val="001D5169"/>
    <w:rsid w:val="001D6AEC"/>
    <w:rsid w:val="001D7A49"/>
    <w:rsid w:val="001E001C"/>
    <w:rsid w:val="001E2BB4"/>
    <w:rsid w:val="001F218E"/>
    <w:rsid w:val="001F51CF"/>
    <w:rsid w:val="001F6B47"/>
    <w:rsid w:val="001F6E2D"/>
    <w:rsid w:val="00201931"/>
    <w:rsid w:val="00202535"/>
    <w:rsid w:val="0020548F"/>
    <w:rsid w:val="00212738"/>
    <w:rsid w:val="00215677"/>
    <w:rsid w:val="00215BE6"/>
    <w:rsid w:val="00216155"/>
    <w:rsid w:val="002162A2"/>
    <w:rsid w:val="00217D68"/>
    <w:rsid w:val="00223659"/>
    <w:rsid w:val="00227DEE"/>
    <w:rsid w:val="00231583"/>
    <w:rsid w:val="002351CC"/>
    <w:rsid w:val="002410C1"/>
    <w:rsid w:val="00241C9E"/>
    <w:rsid w:val="00241F3A"/>
    <w:rsid w:val="00242314"/>
    <w:rsid w:val="002432F9"/>
    <w:rsid w:val="002476B6"/>
    <w:rsid w:val="00257037"/>
    <w:rsid w:val="00257042"/>
    <w:rsid w:val="002570FC"/>
    <w:rsid w:val="0026113C"/>
    <w:rsid w:val="0026233E"/>
    <w:rsid w:val="002730A9"/>
    <w:rsid w:val="002768D7"/>
    <w:rsid w:val="00277687"/>
    <w:rsid w:val="0028480C"/>
    <w:rsid w:val="00284E04"/>
    <w:rsid w:val="00294935"/>
    <w:rsid w:val="00296D8D"/>
    <w:rsid w:val="00297EAD"/>
    <w:rsid w:val="002A242B"/>
    <w:rsid w:val="002A4EEF"/>
    <w:rsid w:val="002A5078"/>
    <w:rsid w:val="002A5B4F"/>
    <w:rsid w:val="002A6AF6"/>
    <w:rsid w:val="002A7C41"/>
    <w:rsid w:val="002B14AE"/>
    <w:rsid w:val="002B1680"/>
    <w:rsid w:val="002B1BCD"/>
    <w:rsid w:val="002B1C79"/>
    <w:rsid w:val="002B3CCE"/>
    <w:rsid w:val="002C039F"/>
    <w:rsid w:val="002C528C"/>
    <w:rsid w:val="002C55D1"/>
    <w:rsid w:val="002C716E"/>
    <w:rsid w:val="002D14D9"/>
    <w:rsid w:val="002D39A8"/>
    <w:rsid w:val="002D7BE0"/>
    <w:rsid w:val="002E1D60"/>
    <w:rsid w:val="002E2E41"/>
    <w:rsid w:val="002E3BDF"/>
    <w:rsid w:val="002E430E"/>
    <w:rsid w:val="002F3125"/>
    <w:rsid w:val="002F3AF6"/>
    <w:rsid w:val="002F5418"/>
    <w:rsid w:val="002F5B3D"/>
    <w:rsid w:val="003008E9"/>
    <w:rsid w:val="003009A8"/>
    <w:rsid w:val="00303DC2"/>
    <w:rsid w:val="003044CE"/>
    <w:rsid w:val="00305305"/>
    <w:rsid w:val="003164A1"/>
    <w:rsid w:val="00317136"/>
    <w:rsid w:val="00317E85"/>
    <w:rsid w:val="00323B92"/>
    <w:rsid w:val="0032715F"/>
    <w:rsid w:val="00331286"/>
    <w:rsid w:val="003332D5"/>
    <w:rsid w:val="00333D83"/>
    <w:rsid w:val="003355A1"/>
    <w:rsid w:val="00337293"/>
    <w:rsid w:val="003377A8"/>
    <w:rsid w:val="003413B2"/>
    <w:rsid w:val="00345544"/>
    <w:rsid w:val="0035193D"/>
    <w:rsid w:val="003533DE"/>
    <w:rsid w:val="003579BB"/>
    <w:rsid w:val="00361E01"/>
    <w:rsid w:val="00366E19"/>
    <w:rsid w:val="00372188"/>
    <w:rsid w:val="00373419"/>
    <w:rsid w:val="00377EB3"/>
    <w:rsid w:val="0038005C"/>
    <w:rsid w:val="0038017F"/>
    <w:rsid w:val="00382F3B"/>
    <w:rsid w:val="00383A7F"/>
    <w:rsid w:val="00384D99"/>
    <w:rsid w:val="00386663"/>
    <w:rsid w:val="00386A23"/>
    <w:rsid w:val="00393BF6"/>
    <w:rsid w:val="0039512E"/>
    <w:rsid w:val="00395BC7"/>
    <w:rsid w:val="003A6329"/>
    <w:rsid w:val="003A78A3"/>
    <w:rsid w:val="003B4D33"/>
    <w:rsid w:val="003B7D8C"/>
    <w:rsid w:val="003C0945"/>
    <w:rsid w:val="003D14DC"/>
    <w:rsid w:val="003D2D91"/>
    <w:rsid w:val="003D3629"/>
    <w:rsid w:val="003D3E12"/>
    <w:rsid w:val="003E2862"/>
    <w:rsid w:val="003E591C"/>
    <w:rsid w:val="003E75CD"/>
    <w:rsid w:val="003E79CC"/>
    <w:rsid w:val="003F0464"/>
    <w:rsid w:val="003F066A"/>
    <w:rsid w:val="003F0AF6"/>
    <w:rsid w:val="003F2883"/>
    <w:rsid w:val="00411AE6"/>
    <w:rsid w:val="004127EC"/>
    <w:rsid w:val="0042142C"/>
    <w:rsid w:val="00423325"/>
    <w:rsid w:val="0043049A"/>
    <w:rsid w:val="004317E0"/>
    <w:rsid w:val="00434BE1"/>
    <w:rsid w:val="00435864"/>
    <w:rsid w:val="004368DE"/>
    <w:rsid w:val="004401FD"/>
    <w:rsid w:val="00441622"/>
    <w:rsid w:val="00441EB9"/>
    <w:rsid w:val="0044239C"/>
    <w:rsid w:val="00445E3C"/>
    <w:rsid w:val="0045061A"/>
    <w:rsid w:val="0045061F"/>
    <w:rsid w:val="004577DC"/>
    <w:rsid w:val="00457D3A"/>
    <w:rsid w:val="004600B4"/>
    <w:rsid w:val="004623AC"/>
    <w:rsid w:val="00463B22"/>
    <w:rsid w:val="00471274"/>
    <w:rsid w:val="00472DB4"/>
    <w:rsid w:val="004760C2"/>
    <w:rsid w:val="004764F3"/>
    <w:rsid w:val="00476E2B"/>
    <w:rsid w:val="00486345"/>
    <w:rsid w:val="00490713"/>
    <w:rsid w:val="0049378B"/>
    <w:rsid w:val="00493D0A"/>
    <w:rsid w:val="00495B22"/>
    <w:rsid w:val="004962AF"/>
    <w:rsid w:val="004970FD"/>
    <w:rsid w:val="004A11B3"/>
    <w:rsid w:val="004A7D43"/>
    <w:rsid w:val="004B134D"/>
    <w:rsid w:val="004B19D4"/>
    <w:rsid w:val="004C0247"/>
    <w:rsid w:val="004C05BF"/>
    <w:rsid w:val="004C1E9D"/>
    <w:rsid w:val="004C1F70"/>
    <w:rsid w:val="004C2AD8"/>
    <w:rsid w:val="004D1450"/>
    <w:rsid w:val="004D61F1"/>
    <w:rsid w:val="004D7E33"/>
    <w:rsid w:val="004E0FA8"/>
    <w:rsid w:val="004E12BF"/>
    <w:rsid w:val="004E3EAD"/>
    <w:rsid w:val="004E5A2E"/>
    <w:rsid w:val="004E630F"/>
    <w:rsid w:val="004E7E2A"/>
    <w:rsid w:val="004F0C4C"/>
    <w:rsid w:val="004F43F6"/>
    <w:rsid w:val="00501E52"/>
    <w:rsid w:val="00501F4D"/>
    <w:rsid w:val="00502132"/>
    <w:rsid w:val="00506A38"/>
    <w:rsid w:val="00511BFB"/>
    <w:rsid w:val="00513DE5"/>
    <w:rsid w:val="0051504F"/>
    <w:rsid w:val="005151F9"/>
    <w:rsid w:val="00522894"/>
    <w:rsid w:val="005231CD"/>
    <w:rsid w:val="005235E8"/>
    <w:rsid w:val="005262D4"/>
    <w:rsid w:val="005276B7"/>
    <w:rsid w:val="00527F7B"/>
    <w:rsid w:val="005309FC"/>
    <w:rsid w:val="00532428"/>
    <w:rsid w:val="00536E39"/>
    <w:rsid w:val="00542745"/>
    <w:rsid w:val="00543741"/>
    <w:rsid w:val="00543C5A"/>
    <w:rsid w:val="005471E1"/>
    <w:rsid w:val="005526BC"/>
    <w:rsid w:val="00554180"/>
    <w:rsid w:val="00554FA7"/>
    <w:rsid w:val="00560A42"/>
    <w:rsid w:val="00560DD3"/>
    <w:rsid w:val="00571CC5"/>
    <w:rsid w:val="00572356"/>
    <w:rsid w:val="00574CED"/>
    <w:rsid w:val="005754A7"/>
    <w:rsid w:val="00575C40"/>
    <w:rsid w:val="005771B2"/>
    <w:rsid w:val="005779D6"/>
    <w:rsid w:val="0058264E"/>
    <w:rsid w:val="00582D8E"/>
    <w:rsid w:val="005837F4"/>
    <w:rsid w:val="00583B42"/>
    <w:rsid w:val="0058656E"/>
    <w:rsid w:val="00586BD5"/>
    <w:rsid w:val="005877EC"/>
    <w:rsid w:val="00590829"/>
    <w:rsid w:val="005946CC"/>
    <w:rsid w:val="00596F27"/>
    <w:rsid w:val="005A110A"/>
    <w:rsid w:val="005A1318"/>
    <w:rsid w:val="005A2CC1"/>
    <w:rsid w:val="005A40BB"/>
    <w:rsid w:val="005A40F3"/>
    <w:rsid w:val="005A6D16"/>
    <w:rsid w:val="005A7DB4"/>
    <w:rsid w:val="005B27F1"/>
    <w:rsid w:val="005B312A"/>
    <w:rsid w:val="005C026F"/>
    <w:rsid w:val="005C1558"/>
    <w:rsid w:val="005C1890"/>
    <w:rsid w:val="005C1E39"/>
    <w:rsid w:val="005C2A01"/>
    <w:rsid w:val="005C2FF0"/>
    <w:rsid w:val="005C32A8"/>
    <w:rsid w:val="005C3829"/>
    <w:rsid w:val="005C4F47"/>
    <w:rsid w:val="005C4FF8"/>
    <w:rsid w:val="005C6040"/>
    <w:rsid w:val="005D19C8"/>
    <w:rsid w:val="005D6B57"/>
    <w:rsid w:val="005E4F98"/>
    <w:rsid w:val="005E71EE"/>
    <w:rsid w:val="005E75EC"/>
    <w:rsid w:val="006000B6"/>
    <w:rsid w:val="006023C2"/>
    <w:rsid w:val="00602977"/>
    <w:rsid w:val="006057E7"/>
    <w:rsid w:val="00605B20"/>
    <w:rsid w:val="00605D06"/>
    <w:rsid w:val="00605F9D"/>
    <w:rsid w:val="00607FD0"/>
    <w:rsid w:val="006116D5"/>
    <w:rsid w:val="00617EEA"/>
    <w:rsid w:val="0062180B"/>
    <w:rsid w:val="0062189B"/>
    <w:rsid w:val="00621B4D"/>
    <w:rsid w:val="00624103"/>
    <w:rsid w:val="00625FF3"/>
    <w:rsid w:val="006325F7"/>
    <w:rsid w:val="006401BA"/>
    <w:rsid w:val="006445F2"/>
    <w:rsid w:val="00645100"/>
    <w:rsid w:val="006460C7"/>
    <w:rsid w:val="00653116"/>
    <w:rsid w:val="006578FF"/>
    <w:rsid w:val="00661274"/>
    <w:rsid w:val="0066212F"/>
    <w:rsid w:val="00663FD4"/>
    <w:rsid w:val="0066567A"/>
    <w:rsid w:val="0066575E"/>
    <w:rsid w:val="00666EDA"/>
    <w:rsid w:val="00674F2A"/>
    <w:rsid w:val="00682036"/>
    <w:rsid w:val="00682164"/>
    <w:rsid w:val="00691BC1"/>
    <w:rsid w:val="006921C6"/>
    <w:rsid w:val="0069346F"/>
    <w:rsid w:val="00694802"/>
    <w:rsid w:val="006971AB"/>
    <w:rsid w:val="006978C9"/>
    <w:rsid w:val="006A29C5"/>
    <w:rsid w:val="006A45F7"/>
    <w:rsid w:val="006A5C5B"/>
    <w:rsid w:val="006B0A10"/>
    <w:rsid w:val="006B28A5"/>
    <w:rsid w:val="006B7797"/>
    <w:rsid w:val="006B77A3"/>
    <w:rsid w:val="006C33E6"/>
    <w:rsid w:val="006C499A"/>
    <w:rsid w:val="006C6384"/>
    <w:rsid w:val="006E156F"/>
    <w:rsid w:val="006E4345"/>
    <w:rsid w:val="006E55BE"/>
    <w:rsid w:val="006E58AB"/>
    <w:rsid w:val="006E70E4"/>
    <w:rsid w:val="006F2792"/>
    <w:rsid w:val="006F4020"/>
    <w:rsid w:val="006F6235"/>
    <w:rsid w:val="00700D5F"/>
    <w:rsid w:val="00706595"/>
    <w:rsid w:val="00711594"/>
    <w:rsid w:val="0072234E"/>
    <w:rsid w:val="007230BF"/>
    <w:rsid w:val="00726B32"/>
    <w:rsid w:val="00727514"/>
    <w:rsid w:val="00730EEB"/>
    <w:rsid w:val="00733334"/>
    <w:rsid w:val="007375EA"/>
    <w:rsid w:val="00737936"/>
    <w:rsid w:val="00737E68"/>
    <w:rsid w:val="00740504"/>
    <w:rsid w:val="007454F8"/>
    <w:rsid w:val="0075001D"/>
    <w:rsid w:val="00750D94"/>
    <w:rsid w:val="00751675"/>
    <w:rsid w:val="00754573"/>
    <w:rsid w:val="00761B3D"/>
    <w:rsid w:val="00766212"/>
    <w:rsid w:val="007716E0"/>
    <w:rsid w:val="007756D9"/>
    <w:rsid w:val="00780511"/>
    <w:rsid w:val="00780C68"/>
    <w:rsid w:val="0078365C"/>
    <w:rsid w:val="00783779"/>
    <w:rsid w:val="00784048"/>
    <w:rsid w:val="0078576C"/>
    <w:rsid w:val="00792B2A"/>
    <w:rsid w:val="00793166"/>
    <w:rsid w:val="00796DD8"/>
    <w:rsid w:val="007A0B13"/>
    <w:rsid w:val="007A1D44"/>
    <w:rsid w:val="007A2C00"/>
    <w:rsid w:val="007A49F8"/>
    <w:rsid w:val="007A4EE5"/>
    <w:rsid w:val="007A5D7D"/>
    <w:rsid w:val="007A68A0"/>
    <w:rsid w:val="007A7897"/>
    <w:rsid w:val="007A7CE4"/>
    <w:rsid w:val="007B1074"/>
    <w:rsid w:val="007B211C"/>
    <w:rsid w:val="007B30EF"/>
    <w:rsid w:val="007C32C9"/>
    <w:rsid w:val="007C3B18"/>
    <w:rsid w:val="007D08CE"/>
    <w:rsid w:val="007D3C19"/>
    <w:rsid w:val="007D3E0F"/>
    <w:rsid w:val="007D7A01"/>
    <w:rsid w:val="007D7BFF"/>
    <w:rsid w:val="007E03B8"/>
    <w:rsid w:val="007E54FE"/>
    <w:rsid w:val="007E59DE"/>
    <w:rsid w:val="007E68C2"/>
    <w:rsid w:val="007E69B1"/>
    <w:rsid w:val="007F0925"/>
    <w:rsid w:val="007F25E0"/>
    <w:rsid w:val="007F63D3"/>
    <w:rsid w:val="007F6E22"/>
    <w:rsid w:val="007F6E98"/>
    <w:rsid w:val="00802938"/>
    <w:rsid w:val="0080356E"/>
    <w:rsid w:val="0080678C"/>
    <w:rsid w:val="008103E0"/>
    <w:rsid w:val="00810C96"/>
    <w:rsid w:val="00812A51"/>
    <w:rsid w:val="00812D99"/>
    <w:rsid w:val="00815030"/>
    <w:rsid w:val="00815B5C"/>
    <w:rsid w:val="008168C0"/>
    <w:rsid w:val="00817179"/>
    <w:rsid w:val="00831534"/>
    <w:rsid w:val="008329F0"/>
    <w:rsid w:val="00832F1E"/>
    <w:rsid w:val="00833554"/>
    <w:rsid w:val="0083683D"/>
    <w:rsid w:val="00837B47"/>
    <w:rsid w:val="00842053"/>
    <w:rsid w:val="00843108"/>
    <w:rsid w:val="008436D9"/>
    <w:rsid w:val="00844179"/>
    <w:rsid w:val="008468DE"/>
    <w:rsid w:val="00850FA8"/>
    <w:rsid w:val="00856507"/>
    <w:rsid w:val="00860483"/>
    <w:rsid w:val="00861669"/>
    <w:rsid w:val="008650B5"/>
    <w:rsid w:val="00870D93"/>
    <w:rsid w:val="00871514"/>
    <w:rsid w:val="00875793"/>
    <w:rsid w:val="008757D5"/>
    <w:rsid w:val="00877249"/>
    <w:rsid w:val="00881ACC"/>
    <w:rsid w:val="00883AAA"/>
    <w:rsid w:val="00890284"/>
    <w:rsid w:val="00893597"/>
    <w:rsid w:val="00893FBA"/>
    <w:rsid w:val="008A3946"/>
    <w:rsid w:val="008A3AF1"/>
    <w:rsid w:val="008A444E"/>
    <w:rsid w:val="008A50AC"/>
    <w:rsid w:val="008A71E4"/>
    <w:rsid w:val="008B1DA9"/>
    <w:rsid w:val="008B2DB4"/>
    <w:rsid w:val="008B31EF"/>
    <w:rsid w:val="008B37B8"/>
    <w:rsid w:val="008B4336"/>
    <w:rsid w:val="008C2DB5"/>
    <w:rsid w:val="008C3A0B"/>
    <w:rsid w:val="008C3B93"/>
    <w:rsid w:val="008C5E66"/>
    <w:rsid w:val="008D0383"/>
    <w:rsid w:val="008D0A3B"/>
    <w:rsid w:val="008D17AF"/>
    <w:rsid w:val="008D3FBA"/>
    <w:rsid w:val="008E00FE"/>
    <w:rsid w:val="008E117A"/>
    <w:rsid w:val="008E1BB1"/>
    <w:rsid w:val="008E3976"/>
    <w:rsid w:val="008E7784"/>
    <w:rsid w:val="008F024B"/>
    <w:rsid w:val="008F2307"/>
    <w:rsid w:val="008F3656"/>
    <w:rsid w:val="008F51AD"/>
    <w:rsid w:val="008F5675"/>
    <w:rsid w:val="008F696B"/>
    <w:rsid w:val="00910974"/>
    <w:rsid w:val="00912604"/>
    <w:rsid w:val="009127DE"/>
    <w:rsid w:val="0091323E"/>
    <w:rsid w:val="009167B3"/>
    <w:rsid w:val="00920C51"/>
    <w:rsid w:val="009271FC"/>
    <w:rsid w:val="00930FE8"/>
    <w:rsid w:val="009312DE"/>
    <w:rsid w:val="009325F1"/>
    <w:rsid w:val="0093310D"/>
    <w:rsid w:val="00935F94"/>
    <w:rsid w:val="009424BA"/>
    <w:rsid w:val="0095304E"/>
    <w:rsid w:val="0095325F"/>
    <w:rsid w:val="0095372A"/>
    <w:rsid w:val="00953F00"/>
    <w:rsid w:val="009572A7"/>
    <w:rsid w:val="0096171B"/>
    <w:rsid w:val="00966418"/>
    <w:rsid w:val="009671FE"/>
    <w:rsid w:val="009702BA"/>
    <w:rsid w:val="00970B21"/>
    <w:rsid w:val="009738FB"/>
    <w:rsid w:val="0098220C"/>
    <w:rsid w:val="00983038"/>
    <w:rsid w:val="009841FB"/>
    <w:rsid w:val="00985124"/>
    <w:rsid w:val="009924C7"/>
    <w:rsid w:val="009939CA"/>
    <w:rsid w:val="0099527D"/>
    <w:rsid w:val="009A0DF9"/>
    <w:rsid w:val="009A3A0D"/>
    <w:rsid w:val="009A59FE"/>
    <w:rsid w:val="009C0BA1"/>
    <w:rsid w:val="009C1E30"/>
    <w:rsid w:val="009C4528"/>
    <w:rsid w:val="009C5544"/>
    <w:rsid w:val="009C7600"/>
    <w:rsid w:val="009D24A4"/>
    <w:rsid w:val="009D2FBD"/>
    <w:rsid w:val="009D72DF"/>
    <w:rsid w:val="009E0BE1"/>
    <w:rsid w:val="009E22A1"/>
    <w:rsid w:val="009E2C55"/>
    <w:rsid w:val="009E4E2E"/>
    <w:rsid w:val="009E5E20"/>
    <w:rsid w:val="009F1087"/>
    <w:rsid w:val="00A0045C"/>
    <w:rsid w:val="00A03EF4"/>
    <w:rsid w:val="00A0572A"/>
    <w:rsid w:val="00A057D6"/>
    <w:rsid w:val="00A06CF8"/>
    <w:rsid w:val="00A07C32"/>
    <w:rsid w:val="00A11936"/>
    <w:rsid w:val="00A15C31"/>
    <w:rsid w:val="00A160A9"/>
    <w:rsid w:val="00A226D3"/>
    <w:rsid w:val="00A23F8D"/>
    <w:rsid w:val="00A247A7"/>
    <w:rsid w:val="00A26AAF"/>
    <w:rsid w:val="00A26E76"/>
    <w:rsid w:val="00A32F1A"/>
    <w:rsid w:val="00A355F2"/>
    <w:rsid w:val="00A365BF"/>
    <w:rsid w:val="00A37CDC"/>
    <w:rsid w:val="00A408EF"/>
    <w:rsid w:val="00A472A9"/>
    <w:rsid w:val="00A516E9"/>
    <w:rsid w:val="00A56A7A"/>
    <w:rsid w:val="00A60BF3"/>
    <w:rsid w:val="00A62335"/>
    <w:rsid w:val="00A62EB9"/>
    <w:rsid w:val="00A67675"/>
    <w:rsid w:val="00A67820"/>
    <w:rsid w:val="00A67A29"/>
    <w:rsid w:val="00A80312"/>
    <w:rsid w:val="00A9058C"/>
    <w:rsid w:val="00A914D1"/>
    <w:rsid w:val="00A91927"/>
    <w:rsid w:val="00A93DA8"/>
    <w:rsid w:val="00A96102"/>
    <w:rsid w:val="00A969AD"/>
    <w:rsid w:val="00AA0B90"/>
    <w:rsid w:val="00AA5BD0"/>
    <w:rsid w:val="00AB4B3E"/>
    <w:rsid w:val="00AB577B"/>
    <w:rsid w:val="00AB6ECA"/>
    <w:rsid w:val="00AC18A4"/>
    <w:rsid w:val="00AC5B17"/>
    <w:rsid w:val="00AD078D"/>
    <w:rsid w:val="00AD4D0A"/>
    <w:rsid w:val="00AD6542"/>
    <w:rsid w:val="00AE0155"/>
    <w:rsid w:val="00AE0754"/>
    <w:rsid w:val="00AE1914"/>
    <w:rsid w:val="00AE21CB"/>
    <w:rsid w:val="00AE3F29"/>
    <w:rsid w:val="00AF5269"/>
    <w:rsid w:val="00AF5E83"/>
    <w:rsid w:val="00B00AD6"/>
    <w:rsid w:val="00B05B56"/>
    <w:rsid w:val="00B070B1"/>
    <w:rsid w:val="00B07B6C"/>
    <w:rsid w:val="00B138B9"/>
    <w:rsid w:val="00B15F4C"/>
    <w:rsid w:val="00B308A1"/>
    <w:rsid w:val="00B3516A"/>
    <w:rsid w:val="00B37A76"/>
    <w:rsid w:val="00B420CD"/>
    <w:rsid w:val="00B53A75"/>
    <w:rsid w:val="00B56E19"/>
    <w:rsid w:val="00B56F57"/>
    <w:rsid w:val="00B652E2"/>
    <w:rsid w:val="00B65E97"/>
    <w:rsid w:val="00B66D44"/>
    <w:rsid w:val="00B6765D"/>
    <w:rsid w:val="00B67D13"/>
    <w:rsid w:val="00B70064"/>
    <w:rsid w:val="00B70AC5"/>
    <w:rsid w:val="00B723A6"/>
    <w:rsid w:val="00B7478C"/>
    <w:rsid w:val="00B75C69"/>
    <w:rsid w:val="00B76C89"/>
    <w:rsid w:val="00B76CCC"/>
    <w:rsid w:val="00B80CEE"/>
    <w:rsid w:val="00B8542E"/>
    <w:rsid w:val="00B90935"/>
    <w:rsid w:val="00B9119A"/>
    <w:rsid w:val="00B91A2F"/>
    <w:rsid w:val="00B93785"/>
    <w:rsid w:val="00B93E3D"/>
    <w:rsid w:val="00B94D4C"/>
    <w:rsid w:val="00BA0741"/>
    <w:rsid w:val="00BA13ED"/>
    <w:rsid w:val="00BA1CA0"/>
    <w:rsid w:val="00BA506D"/>
    <w:rsid w:val="00BA73DB"/>
    <w:rsid w:val="00BB04EC"/>
    <w:rsid w:val="00BB1D9B"/>
    <w:rsid w:val="00BB476F"/>
    <w:rsid w:val="00BB4797"/>
    <w:rsid w:val="00BB5C69"/>
    <w:rsid w:val="00BB71F3"/>
    <w:rsid w:val="00BB76C8"/>
    <w:rsid w:val="00BB78D5"/>
    <w:rsid w:val="00BC1554"/>
    <w:rsid w:val="00BC4D8A"/>
    <w:rsid w:val="00BD1BD7"/>
    <w:rsid w:val="00BD227B"/>
    <w:rsid w:val="00BD2AF8"/>
    <w:rsid w:val="00BD49E7"/>
    <w:rsid w:val="00BD7AF1"/>
    <w:rsid w:val="00BD7BD6"/>
    <w:rsid w:val="00BE24EC"/>
    <w:rsid w:val="00BE2F3D"/>
    <w:rsid w:val="00BE3F47"/>
    <w:rsid w:val="00BE433B"/>
    <w:rsid w:val="00BE479D"/>
    <w:rsid w:val="00BE7218"/>
    <w:rsid w:val="00BE762C"/>
    <w:rsid w:val="00BF468A"/>
    <w:rsid w:val="00BF47A9"/>
    <w:rsid w:val="00BF50BE"/>
    <w:rsid w:val="00BF65C7"/>
    <w:rsid w:val="00BF6BA7"/>
    <w:rsid w:val="00BF792F"/>
    <w:rsid w:val="00BF7B9F"/>
    <w:rsid w:val="00C01CF1"/>
    <w:rsid w:val="00C05020"/>
    <w:rsid w:val="00C0541E"/>
    <w:rsid w:val="00C05B0A"/>
    <w:rsid w:val="00C0602D"/>
    <w:rsid w:val="00C063B1"/>
    <w:rsid w:val="00C119CB"/>
    <w:rsid w:val="00C135D5"/>
    <w:rsid w:val="00C1379C"/>
    <w:rsid w:val="00C20DFB"/>
    <w:rsid w:val="00C236BD"/>
    <w:rsid w:val="00C23879"/>
    <w:rsid w:val="00C27453"/>
    <w:rsid w:val="00C3358A"/>
    <w:rsid w:val="00C341FE"/>
    <w:rsid w:val="00C412A3"/>
    <w:rsid w:val="00C437B3"/>
    <w:rsid w:val="00C43A63"/>
    <w:rsid w:val="00C44F7D"/>
    <w:rsid w:val="00C453AE"/>
    <w:rsid w:val="00C478CC"/>
    <w:rsid w:val="00C47C96"/>
    <w:rsid w:val="00C502AE"/>
    <w:rsid w:val="00C5375F"/>
    <w:rsid w:val="00C54D11"/>
    <w:rsid w:val="00C619F1"/>
    <w:rsid w:val="00C6461E"/>
    <w:rsid w:val="00C66C05"/>
    <w:rsid w:val="00C7067A"/>
    <w:rsid w:val="00C709C3"/>
    <w:rsid w:val="00C7398D"/>
    <w:rsid w:val="00C73FC0"/>
    <w:rsid w:val="00C8690A"/>
    <w:rsid w:val="00C86CA3"/>
    <w:rsid w:val="00C918E2"/>
    <w:rsid w:val="00C93F71"/>
    <w:rsid w:val="00C96121"/>
    <w:rsid w:val="00CA139C"/>
    <w:rsid w:val="00CA266F"/>
    <w:rsid w:val="00CB1C3A"/>
    <w:rsid w:val="00CB223F"/>
    <w:rsid w:val="00CB3C02"/>
    <w:rsid w:val="00CB5E34"/>
    <w:rsid w:val="00CB6FA8"/>
    <w:rsid w:val="00CC175B"/>
    <w:rsid w:val="00CC1CB2"/>
    <w:rsid w:val="00CC1DD2"/>
    <w:rsid w:val="00CC41D5"/>
    <w:rsid w:val="00CC5825"/>
    <w:rsid w:val="00CD0A7B"/>
    <w:rsid w:val="00CD1951"/>
    <w:rsid w:val="00CD1E31"/>
    <w:rsid w:val="00CD529A"/>
    <w:rsid w:val="00CD6EB0"/>
    <w:rsid w:val="00CE129B"/>
    <w:rsid w:val="00CE2BB1"/>
    <w:rsid w:val="00CE2C8C"/>
    <w:rsid w:val="00CE3C30"/>
    <w:rsid w:val="00CE453B"/>
    <w:rsid w:val="00CE4A4B"/>
    <w:rsid w:val="00CF06E5"/>
    <w:rsid w:val="00CF13CE"/>
    <w:rsid w:val="00CF7B0E"/>
    <w:rsid w:val="00D011CE"/>
    <w:rsid w:val="00D0337B"/>
    <w:rsid w:val="00D07B26"/>
    <w:rsid w:val="00D108FC"/>
    <w:rsid w:val="00D142C6"/>
    <w:rsid w:val="00D15926"/>
    <w:rsid w:val="00D16AC8"/>
    <w:rsid w:val="00D23378"/>
    <w:rsid w:val="00D3074C"/>
    <w:rsid w:val="00D30A3F"/>
    <w:rsid w:val="00D323CA"/>
    <w:rsid w:val="00D331D5"/>
    <w:rsid w:val="00D34B0A"/>
    <w:rsid w:val="00D36542"/>
    <w:rsid w:val="00D43341"/>
    <w:rsid w:val="00D45963"/>
    <w:rsid w:val="00D46287"/>
    <w:rsid w:val="00D470B0"/>
    <w:rsid w:val="00D479BF"/>
    <w:rsid w:val="00D47A91"/>
    <w:rsid w:val="00D53A25"/>
    <w:rsid w:val="00D60D92"/>
    <w:rsid w:val="00D64C95"/>
    <w:rsid w:val="00D76A28"/>
    <w:rsid w:val="00D8075D"/>
    <w:rsid w:val="00D8267D"/>
    <w:rsid w:val="00D8661B"/>
    <w:rsid w:val="00D945DC"/>
    <w:rsid w:val="00D948CD"/>
    <w:rsid w:val="00D9744B"/>
    <w:rsid w:val="00DA000D"/>
    <w:rsid w:val="00DA1184"/>
    <w:rsid w:val="00DA17F2"/>
    <w:rsid w:val="00DA5479"/>
    <w:rsid w:val="00DA62DB"/>
    <w:rsid w:val="00DB0664"/>
    <w:rsid w:val="00DB0FD8"/>
    <w:rsid w:val="00DB317D"/>
    <w:rsid w:val="00DB58E4"/>
    <w:rsid w:val="00DB6171"/>
    <w:rsid w:val="00DC2E2C"/>
    <w:rsid w:val="00DC5A4C"/>
    <w:rsid w:val="00DC6487"/>
    <w:rsid w:val="00DC6C66"/>
    <w:rsid w:val="00DD2C5C"/>
    <w:rsid w:val="00DD4A4D"/>
    <w:rsid w:val="00DD4D43"/>
    <w:rsid w:val="00DD63D4"/>
    <w:rsid w:val="00DE3BCC"/>
    <w:rsid w:val="00DE6AE0"/>
    <w:rsid w:val="00DE6D51"/>
    <w:rsid w:val="00DF2885"/>
    <w:rsid w:val="00DF292A"/>
    <w:rsid w:val="00DF35A5"/>
    <w:rsid w:val="00DF3617"/>
    <w:rsid w:val="00DF5018"/>
    <w:rsid w:val="00DF599C"/>
    <w:rsid w:val="00E00628"/>
    <w:rsid w:val="00E006BC"/>
    <w:rsid w:val="00E006ED"/>
    <w:rsid w:val="00E01104"/>
    <w:rsid w:val="00E01679"/>
    <w:rsid w:val="00E0195A"/>
    <w:rsid w:val="00E047FE"/>
    <w:rsid w:val="00E04CF4"/>
    <w:rsid w:val="00E07B8B"/>
    <w:rsid w:val="00E1057C"/>
    <w:rsid w:val="00E12556"/>
    <w:rsid w:val="00E12B51"/>
    <w:rsid w:val="00E13264"/>
    <w:rsid w:val="00E217B5"/>
    <w:rsid w:val="00E25A00"/>
    <w:rsid w:val="00E27C59"/>
    <w:rsid w:val="00E307D7"/>
    <w:rsid w:val="00E32040"/>
    <w:rsid w:val="00E33E07"/>
    <w:rsid w:val="00E34FD3"/>
    <w:rsid w:val="00E36552"/>
    <w:rsid w:val="00E42901"/>
    <w:rsid w:val="00E47FA3"/>
    <w:rsid w:val="00E6737C"/>
    <w:rsid w:val="00E71570"/>
    <w:rsid w:val="00E77B74"/>
    <w:rsid w:val="00E82C91"/>
    <w:rsid w:val="00E82D0E"/>
    <w:rsid w:val="00E90415"/>
    <w:rsid w:val="00E9047F"/>
    <w:rsid w:val="00E908FB"/>
    <w:rsid w:val="00E934DD"/>
    <w:rsid w:val="00E93FCD"/>
    <w:rsid w:val="00EA1E93"/>
    <w:rsid w:val="00EA3F36"/>
    <w:rsid w:val="00EA4CE4"/>
    <w:rsid w:val="00EA5C27"/>
    <w:rsid w:val="00EA6195"/>
    <w:rsid w:val="00EB634B"/>
    <w:rsid w:val="00EB741B"/>
    <w:rsid w:val="00EC36C7"/>
    <w:rsid w:val="00EC4C69"/>
    <w:rsid w:val="00ED02ED"/>
    <w:rsid w:val="00ED096C"/>
    <w:rsid w:val="00ED3BC7"/>
    <w:rsid w:val="00ED52CC"/>
    <w:rsid w:val="00ED6D15"/>
    <w:rsid w:val="00ED711B"/>
    <w:rsid w:val="00EE082C"/>
    <w:rsid w:val="00EE0833"/>
    <w:rsid w:val="00EE21A4"/>
    <w:rsid w:val="00EE334D"/>
    <w:rsid w:val="00EE5612"/>
    <w:rsid w:val="00EE78FA"/>
    <w:rsid w:val="00EF0D4E"/>
    <w:rsid w:val="00EF75E5"/>
    <w:rsid w:val="00F02518"/>
    <w:rsid w:val="00F03DFD"/>
    <w:rsid w:val="00F051FA"/>
    <w:rsid w:val="00F07303"/>
    <w:rsid w:val="00F10CE8"/>
    <w:rsid w:val="00F11037"/>
    <w:rsid w:val="00F12E97"/>
    <w:rsid w:val="00F14884"/>
    <w:rsid w:val="00F2275F"/>
    <w:rsid w:val="00F24740"/>
    <w:rsid w:val="00F253FD"/>
    <w:rsid w:val="00F27420"/>
    <w:rsid w:val="00F36219"/>
    <w:rsid w:val="00F4034F"/>
    <w:rsid w:val="00F45BC2"/>
    <w:rsid w:val="00F50EFB"/>
    <w:rsid w:val="00F5101C"/>
    <w:rsid w:val="00F549AC"/>
    <w:rsid w:val="00F63B52"/>
    <w:rsid w:val="00F6680D"/>
    <w:rsid w:val="00F67BD5"/>
    <w:rsid w:val="00F70E35"/>
    <w:rsid w:val="00F710CF"/>
    <w:rsid w:val="00F73906"/>
    <w:rsid w:val="00F73BEE"/>
    <w:rsid w:val="00F754D8"/>
    <w:rsid w:val="00F75709"/>
    <w:rsid w:val="00F76E60"/>
    <w:rsid w:val="00F77348"/>
    <w:rsid w:val="00F8112E"/>
    <w:rsid w:val="00F84C59"/>
    <w:rsid w:val="00F902F3"/>
    <w:rsid w:val="00F92C91"/>
    <w:rsid w:val="00F944A1"/>
    <w:rsid w:val="00F95083"/>
    <w:rsid w:val="00F96799"/>
    <w:rsid w:val="00FA217F"/>
    <w:rsid w:val="00FA3A59"/>
    <w:rsid w:val="00FA6D13"/>
    <w:rsid w:val="00FB1052"/>
    <w:rsid w:val="00FB14FF"/>
    <w:rsid w:val="00FB4878"/>
    <w:rsid w:val="00FB7521"/>
    <w:rsid w:val="00FC2B8A"/>
    <w:rsid w:val="00FC589F"/>
    <w:rsid w:val="00FC5EBC"/>
    <w:rsid w:val="00FC716A"/>
    <w:rsid w:val="00FC7849"/>
    <w:rsid w:val="00FD2C98"/>
    <w:rsid w:val="00FD332B"/>
    <w:rsid w:val="00FD5C1C"/>
    <w:rsid w:val="00FD63A7"/>
    <w:rsid w:val="00FE256D"/>
    <w:rsid w:val="00FE2ACC"/>
    <w:rsid w:val="00FE2D2A"/>
    <w:rsid w:val="00FE472B"/>
    <w:rsid w:val="00FE545F"/>
    <w:rsid w:val="00FE6791"/>
    <w:rsid w:val="00FE6CCB"/>
    <w:rsid w:val="00FF2CA1"/>
    <w:rsid w:val="00FF5541"/>
    <w:rsid w:val="00FF5BF0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78"/>
    <w:pPr>
      <w:suppressAutoHyphens/>
    </w:pPr>
    <w:rPr>
      <w:rFonts w:ascii="Times New Roman" w:eastAsia="Times New Roman" w:hAnsi="Times New Roman"/>
      <w:b/>
      <w:i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329F0"/>
    <w:pPr>
      <w:keepNext/>
      <w:suppressAutoHyphens w:val="0"/>
      <w:jc w:val="center"/>
      <w:outlineLvl w:val="0"/>
    </w:pPr>
    <w:rPr>
      <w:b w:val="0"/>
      <w:i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4878"/>
  </w:style>
  <w:style w:type="character" w:customStyle="1" w:styleId="a4">
    <w:name w:val="Символ сноски"/>
    <w:basedOn w:val="a0"/>
    <w:rsid w:val="00FB4878"/>
    <w:rPr>
      <w:vertAlign w:val="superscript"/>
    </w:rPr>
  </w:style>
  <w:style w:type="paragraph" w:customStyle="1" w:styleId="21">
    <w:name w:val="Основной текст с отступом 21"/>
    <w:basedOn w:val="a"/>
    <w:rsid w:val="00FB4878"/>
    <w:pPr>
      <w:spacing w:before="120" w:after="120"/>
      <w:ind w:firstLine="720"/>
      <w:jc w:val="both"/>
    </w:pPr>
    <w:rPr>
      <w:bCs/>
      <w:i w:val="0"/>
    </w:rPr>
  </w:style>
  <w:style w:type="paragraph" w:customStyle="1" w:styleId="11">
    <w:name w:val="Обычный1"/>
    <w:rsid w:val="00FB4878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ConsNormal">
    <w:name w:val="ConsNormal"/>
    <w:rsid w:val="00FB4878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a5">
    <w:name w:val="Îáû÷íûé"/>
    <w:rsid w:val="00FB4878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a6">
    <w:name w:val="Обычный + По ширине"/>
    <w:aliases w:val="Первая строка:  1,27 см"/>
    <w:basedOn w:val="a"/>
    <w:rsid w:val="00FB4878"/>
    <w:pPr>
      <w:ind w:firstLine="720"/>
      <w:jc w:val="both"/>
    </w:pPr>
    <w:rPr>
      <w:b w:val="0"/>
      <w:i w:val="0"/>
    </w:rPr>
  </w:style>
  <w:style w:type="paragraph" w:styleId="a7">
    <w:name w:val="Body Text Indent"/>
    <w:basedOn w:val="a"/>
    <w:link w:val="a8"/>
    <w:rsid w:val="00FB4878"/>
    <w:pPr>
      <w:ind w:left="5387"/>
      <w:jc w:val="center"/>
    </w:pPr>
    <w:rPr>
      <w:i w:val="0"/>
      <w:sz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B4878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styleId="a9">
    <w:name w:val="footer"/>
    <w:basedOn w:val="a"/>
    <w:link w:val="aa"/>
    <w:uiPriority w:val="99"/>
    <w:rsid w:val="00FB4878"/>
    <w:pPr>
      <w:tabs>
        <w:tab w:val="center" w:pos="4677"/>
        <w:tab w:val="right" w:pos="9355"/>
      </w:tabs>
    </w:pPr>
    <w:rPr>
      <w:b w:val="0"/>
      <w:i w:val="0"/>
    </w:rPr>
  </w:style>
  <w:style w:type="character" w:customStyle="1" w:styleId="aa">
    <w:name w:val="Нижний колонтитул Знак"/>
    <w:basedOn w:val="a0"/>
    <w:link w:val="a9"/>
    <w:uiPriority w:val="99"/>
    <w:rsid w:val="00FB4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next w:val="ac"/>
    <w:link w:val="ad"/>
    <w:qFormat/>
    <w:rsid w:val="00FB4878"/>
    <w:pPr>
      <w:jc w:val="center"/>
    </w:pPr>
    <w:rPr>
      <w:i w:val="0"/>
      <w:sz w:val="28"/>
      <w:szCs w:val="20"/>
    </w:rPr>
  </w:style>
  <w:style w:type="paragraph" w:styleId="ac">
    <w:name w:val="Subtitle"/>
    <w:basedOn w:val="a"/>
    <w:link w:val="ae"/>
    <w:qFormat/>
    <w:rsid w:val="00FB487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c"/>
    <w:rsid w:val="00FB4878"/>
    <w:rPr>
      <w:rFonts w:ascii="Arial" w:eastAsia="Times New Roman" w:hAnsi="Arial" w:cs="Arial"/>
      <w:b/>
      <w:i/>
      <w:sz w:val="24"/>
      <w:szCs w:val="24"/>
      <w:lang w:eastAsia="ar-SA"/>
    </w:rPr>
  </w:style>
  <w:style w:type="character" w:customStyle="1" w:styleId="ad">
    <w:name w:val="Название Знак"/>
    <w:basedOn w:val="a0"/>
    <w:link w:val="ab"/>
    <w:rsid w:val="00FB487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">
    <w:name w:val="footnote text"/>
    <w:basedOn w:val="a"/>
    <w:link w:val="af0"/>
    <w:uiPriority w:val="99"/>
    <w:rsid w:val="00FB48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B4878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2">
    <w:name w:val="Body Text Indent 2"/>
    <w:basedOn w:val="a"/>
    <w:link w:val="20"/>
    <w:rsid w:val="00FB4878"/>
    <w:pPr>
      <w:shd w:val="clear" w:color="auto" w:fill="FFFFFF"/>
      <w:ind w:firstLine="567"/>
      <w:jc w:val="both"/>
    </w:pPr>
    <w:rPr>
      <w:b w:val="0"/>
      <w:i w:val="0"/>
    </w:rPr>
  </w:style>
  <w:style w:type="character" w:customStyle="1" w:styleId="20">
    <w:name w:val="Основной текст с отступом 2 Знак"/>
    <w:basedOn w:val="a0"/>
    <w:link w:val="2"/>
    <w:rsid w:val="00FB4878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styleId="3">
    <w:name w:val="Body Text Indent 3"/>
    <w:basedOn w:val="a"/>
    <w:link w:val="30"/>
    <w:rsid w:val="00FB4878"/>
    <w:pPr>
      <w:ind w:firstLine="720"/>
      <w:jc w:val="both"/>
    </w:pPr>
    <w:rPr>
      <w:bCs/>
      <w:i w:val="0"/>
      <w:color w:val="FF0000"/>
    </w:rPr>
  </w:style>
  <w:style w:type="character" w:customStyle="1" w:styleId="30">
    <w:name w:val="Основной текст с отступом 3 Знак"/>
    <w:basedOn w:val="a0"/>
    <w:link w:val="3"/>
    <w:rsid w:val="00FB4878"/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styleId="af1">
    <w:name w:val="Plain Text"/>
    <w:basedOn w:val="a"/>
    <w:link w:val="af2"/>
    <w:rsid w:val="00FB4878"/>
    <w:pPr>
      <w:suppressAutoHyphens w:val="0"/>
    </w:pPr>
    <w:rPr>
      <w:rFonts w:ascii="Courier New" w:hAnsi="Courier New"/>
      <w:b w:val="0"/>
      <w:i w:val="0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B487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line number"/>
    <w:basedOn w:val="a0"/>
    <w:rsid w:val="00FB4878"/>
  </w:style>
  <w:style w:type="paragraph" w:styleId="af4">
    <w:name w:val="List Paragraph"/>
    <w:basedOn w:val="a"/>
    <w:uiPriority w:val="34"/>
    <w:qFormat/>
    <w:rsid w:val="00FB48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 w:val="0"/>
      <w:i w:val="0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B4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 New"/>
      <w:b w:val="0"/>
      <w:i w:val="0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4878"/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character" w:styleId="af5">
    <w:name w:val="Hyperlink"/>
    <w:basedOn w:val="a0"/>
    <w:rsid w:val="00FB4878"/>
    <w:rPr>
      <w:color w:val="0000FF"/>
      <w:u w:val="single"/>
    </w:rPr>
  </w:style>
  <w:style w:type="paragraph" w:styleId="af6">
    <w:name w:val="header"/>
    <w:basedOn w:val="a"/>
    <w:link w:val="af7"/>
    <w:uiPriority w:val="99"/>
    <w:rsid w:val="00FB487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B4878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customStyle="1" w:styleId="ConsPlusNormal">
    <w:name w:val="ConsPlusNormal"/>
    <w:rsid w:val="00FB48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B48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B48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8">
    <w:name w:val="footnote reference"/>
    <w:basedOn w:val="a0"/>
    <w:uiPriority w:val="99"/>
    <w:rsid w:val="00FB4878"/>
    <w:rPr>
      <w:vertAlign w:val="superscript"/>
    </w:rPr>
  </w:style>
  <w:style w:type="character" w:customStyle="1" w:styleId="af9">
    <w:name w:val="Текст выноски Знак"/>
    <w:basedOn w:val="a0"/>
    <w:link w:val="afa"/>
    <w:uiPriority w:val="99"/>
    <w:semiHidden/>
    <w:rsid w:val="00FB4878"/>
    <w:rPr>
      <w:rFonts w:ascii="Tahoma" w:eastAsia="Times New Roman" w:hAnsi="Tahoma" w:cs="Tahoma"/>
      <w:b/>
      <w:i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unhideWhenUsed/>
    <w:rsid w:val="00FB4878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c"/>
    <w:semiHidden/>
    <w:rsid w:val="00FB4878"/>
    <w:rPr>
      <w:rFonts w:ascii="Tahoma" w:eastAsia="Times New Roman" w:hAnsi="Tahoma" w:cs="Tahoma"/>
      <w:b/>
      <w:i/>
      <w:sz w:val="20"/>
      <w:szCs w:val="20"/>
      <w:shd w:val="clear" w:color="auto" w:fill="000080"/>
      <w:lang w:eastAsia="ar-SA"/>
    </w:rPr>
  </w:style>
  <w:style w:type="paragraph" w:styleId="afc">
    <w:name w:val="Document Map"/>
    <w:basedOn w:val="a"/>
    <w:link w:val="afb"/>
    <w:semiHidden/>
    <w:rsid w:val="00FB4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Body Text 2"/>
    <w:basedOn w:val="a"/>
    <w:link w:val="23"/>
    <w:rsid w:val="00FB4878"/>
    <w:pPr>
      <w:suppressAutoHyphens w:val="0"/>
      <w:spacing w:after="120" w:line="480" w:lineRule="auto"/>
    </w:pPr>
    <w:rPr>
      <w:b w:val="0"/>
      <w:i w:val="0"/>
      <w:lang w:eastAsia="ru-RU"/>
    </w:rPr>
  </w:style>
  <w:style w:type="character" w:customStyle="1" w:styleId="23">
    <w:name w:val="Основной текст 2 Знак"/>
    <w:basedOn w:val="a0"/>
    <w:link w:val="22"/>
    <w:rsid w:val="00FB4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B4878"/>
    <w:pPr>
      <w:suppressAutoHyphens w:val="0"/>
      <w:spacing w:before="100" w:beforeAutospacing="1" w:after="100" w:afterAutospacing="1"/>
    </w:pPr>
    <w:rPr>
      <w:b w:val="0"/>
      <w:i w:val="0"/>
      <w:lang w:eastAsia="ru-RU"/>
    </w:rPr>
  </w:style>
  <w:style w:type="paragraph" w:customStyle="1" w:styleId="ConsPlusCell">
    <w:name w:val="ConsPlusCell"/>
    <w:uiPriority w:val="99"/>
    <w:rsid w:val="00463B2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8329F0"/>
    <w:rPr>
      <w:rFonts w:ascii="Times New Roman" w:eastAsia="Times New Roman" w:hAnsi="Times New Roman"/>
      <w:sz w:val="28"/>
      <w:szCs w:val="24"/>
    </w:rPr>
  </w:style>
  <w:style w:type="table" w:styleId="afd">
    <w:name w:val="Table Grid"/>
    <w:basedOn w:val="a1"/>
    <w:uiPriority w:val="59"/>
    <w:rsid w:val="00096A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e">
    <w:name w:val="Гипертекстовая ссылка"/>
    <w:basedOn w:val="a0"/>
    <w:uiPriority w:val="99"/>
    <w:rsid w:val="009C1E30"/>
    <w:rPr>
      <w:color w:val="106BBE"/>
    </w:rPr>
  </w:style>
  <w:style w:type="paragraph" w:customStyle="1" w:styleId="aff">
    <w:name w:val="Таблицы (моноширинный)"/>
    <w:basedOn w:val="a"/>
    <w:next w:val="a"/>
    <w:uiPriority w:val="99"/>
    <w:rsid w:val="009C1E30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i w:val="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77687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 w:val="0"/>
      <w:i w:val="0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77687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 w:val="0"/>
      <w:i w:val="0"/>
      <w:lang w:eastAsia="ru-RU"/>
    </w:rPr>
  </w:style>
  <w:style w:type="character" w:styleId="aff2">
    <w:name w:val="FollowedHyperlink"/>
    <w:basedOn w:val="a0"/>
    <w:uiPriority w:val="99"/>
    <w:semiHidden/>
    <w:unhideWhenUsed/>
    <w:rsid w:val="009127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78"/>
    <w:pPr>
      <w:suppressAutoHyphens/>
    </w:pPr>
    <w:rPr>
      <w:rFonts w:ascii="Times New Roman" w:eastAsia="Times New Roman" w:hAnsi="Times New Roman"/>
      <w:b/>
      <w:i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329F0"/>
    <w:pPr>
      <w:keepNext/>
      <w:suppressAutoHyphens w:val="0"/>
      <w:jc w:val="center"/>
      <w:outlineLvl w:val="0"/>
    </w:pPr>
    <w:rPr>
      <w:b w:val="0"/>
      <w:i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4878"/>
  </w:style>
  <w:style w:type="character" w:customStyle="1" w:styleId="a4">
    <w:name w:val="Символ сноски"/>
    <w:basedOn w:val="a0"/>
    <w:rsid w:val="00FB4878"/>
    <w:rPr>
      <w:vertAlign w:val="superscript"/>
    </w:rPr>
  </w:style>
  <w:style w:type="paragraph" w:customStyle="1" w:styleId="21">
    <w:name w:val="Основной текст с отступом 21"/>
    <w:basedOn w:val="a"/>
    <w:rsid w:val="00FB4878"/>
    <w:pPr>
      <w:spacing w:before="120" w:after="120"/>
      <w:ind w:firstLine="720"/>
      <w:jc w:val="both"/>
    </w:pPr>
    <w:rPr>
      <w:bCs/>
      <w:i w:val="0"/>
    </w:rPr>
  </w:style>
  <w:style w:type="paragraph" w:customStyle="1" w:styleId="11">
    <w:name w:val="Обычный1"/>
    <w:rsid w:val="00FB4878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ConsNormal">
    <w:name w:val="ConsNormal"/>
    <w:rsid w:val="00FB4878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a5">
    <w:name w:val="Îáû÷íûé"/>
    <w:rsid w:val="00FB4878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a6">
    <w:name w:val="Обычный + По ширине"/>
    <w:aliases w:val="Первая строка:  1,27 см"/>
    <w:basedOn w:val="a"/>
    <w:rsid w:val="00FB4878"/>
    <w:pPr>
      <w:ind w:firstLine="720"/>
      <w:jc w:val="both"/>
    </w:pPr>
    <w:rPr>
      <w:b w:val="0"/>
      <w:i w:val="0"/>
    </w:rPr>
  </w:style>
  <w:style w:type="paragraph" w:styleId="a7">
    <w:name w:val="Body Text Indent"/>
    <w:basedOn w:val="a"/>
    <w:link w:val="a8"/>
    <w:rsid w:val="00FB4878"/>
    <w:pPr>
      <w:ind w:left="5387"/>
      <w:jc w:val="center"/>
    </w:pPr>
    <w:rPr>
      <w:i w:val="0"/>
      <w:sz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B4878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styleId="a9">
    <w:name w:val="footer"/>
    <w:basedOn w:val="a"/>
    <w:link w:val="aa"/>
    <w:uiPriority w:val="99"/>
    <w:rsid w:val="00FB4878"/>
    <w:pPr>
      <w:tabs>
        <w:tab w:val="center" w:pos="4677"/>
        <w:tab w:val="right" w:pos="9355"/>
      </w:tabs>
    </w:pPr>
    <w:rPr>
      <w:b w:val="0"/>
      <w:i w:val="0"/>
    </w:rPr>
  </w:style>
  <w:style w:type="character" w:customStyle="1" w:styleId="aa">
    <w:name w:val="Нижний колонтитул Знак"/>
    <w:basedOn w:val="a0"/>
    <w:link w:val="a9"/>
    <w:uiPriority w:val="99"/>
    <w:rsid w:val="00FB4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next w:val="ac"/>
    <w:link w:val="ad"/>
    <w:qFormat/>
    <w:rsid w:val="00FB4878"/>
    <w:pPr>
      <w:jc w:val="center"/>
    </w:pPr>
    <w:rPr>
      <w:i w:val="0"/>
      <w:sz w:val="28"/>
      <w:szCs w:val="20"/>
    </w:rPr>
  </w:style>
  <w:style w:type="paragraph" w:styleId="ac">
    <w:name w:val="Subtitle"/>
    <w:basedOn w:val="a"/>
    <w:link w:val="ae"/>
    <w:qFormat/>
    <w:rsid w:val="00FB487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c"/>
    <w:rsid w:val="00FB4878"/>
    <w:rPr>
      <w:rFonts w:ascii="Arial" w:eastAsia="Times New Roman" w:hAnsi="Arial" w:cs="Arial"/>
      <w:b/>
      <w:i/>
      <w:sz w:val="24"/>
      <w:szCs w:val="24"/>
      <w:lang w:eastAsia="ar-SA"/>
    </w:rPr>
  </w:style>
  <w:style w:type="character" w:customStyle="1" w:styleId="ad">
    <w:name w:val="Название Знак"/>
    <w:basedOn w:val="a0"/>
    <w:link w:val="ab"/>
    <w:rsid w:val="00FB487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">
    <w:name w:val="footnote text"/>
    <w:basedOn w:val="a"/>
    <w:link w:val="af0"/>
    <w:uiPriority w:val="99"/>
    <w:rsid w:val="00FB48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B4878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2">
    <w:name w:val="Body Text Indent 2"/>
    <w:basedOn w:val="a"/>
    <w:link w:val="20"/>
    <w:rsid w:val="00FB4878"/>
    <w:pPr>
      <w:shd w:val="clear" w:color="auto" w:fill="FFFFFF"/>
      <w:ind w:firstLine="567"/>
      <w:jc w:val="both"/>
    </w:pPr>
    <w:rPr>
      <w:b w:val="0"/>
      <w:i w:val="0"/>
    </w:rPr>
  </w:style>
  <w:style w:type="character" w:customStyle="1" w:styleId="20">
    <w:name w:val="Основной текст с отступом 2 Знак"/>
    <w:basedOn w:val="a0"/>
    <w:link w:val="2"/>
    <w:rsid w:val="00FB4878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styleId="3">
    <w:name w:val="Body Text Indent 3"/>
    <w:basedOn w:val="a"/>
    <w:link w:val="30"/>
    <w:rsid w:val="00FB4878"/>
    <w:pPr>
      <w:ind w:firstLine="720"/>
      <w:jc w:val="both"/>
    </w:pPr>
    <w:rPr>
      <w:bCs/>
      <w:i w:val="0"/>
      <w:color w:val="FF0000"/>
    </w:rPr>
  </w:style>
  <w:style w:type="character" w:customStyle="1" w:styleId="30">
    <w:name w:val="Основной текст с отступом 3 Знак"/>
    <w:basedOn w:val="a0"/>
    <w:link w:val="3"/>
    <w:rsid w:val="00FB4878"/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styleId="af1">
    <w:name w:val="Plain Text"/>
    <w:basedOn w:val="a"/>
    <w:link w:val="af2"/>
    <w:rsid w:val="00FB4878"/>
    <w:pPr>
      <w:suppressAutoHyphens w:val="0"/>
    </w:pPr>
    <w:rPr>
      <w:rFonts w:ascii="Courier New" w:hAnsi="Courier New"/>
      <w:b w:val="0"/>
      <w:i w:val="0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B487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line number"/>
    <w:basedOn w:val="a0"/>
    <w:rsid w:val="00FB4878"/>
  </w:style>
  <w:style w:type="paragraph" w:styleId="af4">
    <w:name w:val="List Paragraph"/>
    <w:basedOn w:val="a"/>
    <w:uiPriority w:val="34"/>
    <w:qFormat/>
    <w:rsid w:val="00FB48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 w:val="0"/>
      <w:i w:val="0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B4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 New"/>
      <w:b w:val="0"/>
      <w:i w:val="0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4878"/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character" w:styleId="af5">
    <w:name w:val="Hyperlink"/>
    <w:basedOn w:val="a0"/>
    <w:rsid w:val="00FB4878"/>
    <w:rPr>
      <w:color w:val="0000FF"/>
      <w:u w:val="single"/>
    </w:rPr>
  </w:style>
  <w:style w:type="paragraph" w:styleId="af6">
    <w:name w:val="header"/>
    <w:basedOn w:val="a"/>
    <w:link w:val="af7"/>
    <w:uiPriority w:val="99"/>
    <w:rsid w:val="00FB487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B4878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customStyle="1" w:styleId="ConsPlusNormal">
    <w:name w:val="ConsPlusNormal"/>
    <w:rsid w:val="00FB48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B48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B48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8">
    <w:name w:val="footnote reference"/>
    <w:basedOn w:val="a0"/>
    <w:uiPriority w:val="99"/>
    <w:rsid w:val="00FB4878"/>
    <w:rPr>
      <w:vertAlign w:val="superscript"/>
    </w:rPr>
  </w:style>
  <w:style w:type="character" w:customStyle="1" w:styleId="af9">
    <w:name w:val="Текст выноски Знак"/>
    <w:basedOn w:val="a0"/>
    <w:link w:val="afa"/>
    <w:uiPriority w:val="99"/>
    <w:semiHidden/>
    <w:rsid w:val="00FB4878"/>
    <w:rPr>
      <w:rFonts w:ascii="Tahoma" w:eastAsia="Times New Roman" w:hAnsi="Tahoma" w:cs="Tahoma"/>
      <w:b/>
      <w:i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unhideWhenUsed/>
    <w:rsid w:val="00FB4878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c"/>
    <w:semiHidden/>
    <w:rsid w:val="00FB4878"/>
    <w:rPr>
      <w:rFonts w:ascii="Tahoma" w:eastAsia="Times New Roman" w:hAnsi="Tahoma" w:cs="Tahoma"/>
      <w:b/>
      <w:i/>
      <w:sz w:val="20"/>
      <w:szCs w:val="20"/>
      <w:shd w:val="clear" w:color="auto" w:fill="000080"/>
      <w:lang w:eastAsia="ar-SA"/>
    </w:rPr>
  </w:style>
  <w:style w:type="paragraph" w:styleId="afc">
    <w:name w:val="Document Map"/>
    <w:basedOn w:val="a"/>
    <w:link w:val="afb"/>
    <w:semiHidden/>
    <w:rsid w:val="00FB4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Body Text 2"/>
    <w:basedOn w:val="a"/>
    <w:link w:val="23"/>
    <w:rsid w:val="00FB4878"/>
    <w:pPr>
      <w:suppressAutoHyphens w:val="0"/>
      <w:spacing w:after="120" w:line="480" w:lineRule="auto"/>
    </w:pPr>
    <w:rPr>
      <w:b w:val="0"/>
      <w:i w:val="0"/>
      <w:lang w:eastAsia="ru-RU"/>
    </w:rPr>
  </w:style>
  <w:style w:type="character" w:customStyle="1" w:styleId="23">
    <w:name w:val="Основной текст 2 Знак"/>
    <w:basedOn w:val="a0"/>
    <w:link w:val="22"/>
    <w:rsid w:val="00FB4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B4878"/>
    <w:pPr>
      <w:suppressAutoHyphens w:val="0"/>
      <w:spacing w:before="100" w:beforeAutospacing="1" w:after="100" w:afterAutospacing="1"/>
    </w:pPr>
    <w:rPr>
      <w:b w:val="0"/>
      <w:i w:val="0"/>
      <w:lang w:eastAsia="ru-RU"/>
    </w:rPr>
  </w:style>
  <w:style w:type="paragraph" w:customStyle="1" w:styleId="ConsPlusCell">
    <w:name w:val="ConsPlusCell"/>
    <w:uiPriority w:val="99"/>
    <w:rsid w:val="00463B2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8329F0"/>
    <w:rPr>
      <w:rFonts w:ascii="Times New Roman" w:eastAsia="Times New Roman" w:hAnsi="Times New Roman"/>
      <w:sz w:val="28"/>
      <w:szCs w:val="24"/>
    </w:rPr>
  </w:style>
  <w:style w:type="table" w:styleId="afd">
    <w:name w:val="Table Grid"/>
    <w:basedOn w:val="a1"/>
    <w:uiPriority w:val="59"/>
    <w:rsid w:val="00096A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e">
    <w:name w:val="Гипертекстовая ссылка"/>
    <w:basedOn w:val="a0"/>
    <w:uiPriority w:val="99"/>
    <w:rsid w:val="009C1E30"/>
    <w:rPr>
      <w:color w:val="106BBE"/>
    </w:rPr>
  </w:style>
  <w:style w:type="paragraph" w:customStyle="1" w:styleId="aff">
    <w:name w:val="Таблицы (моноширинный)"/>
    <w:basedOn w:val="a"/>
    <w:next w:val="a"/>
    <w:uiPriority w:val="99"/>
    <w:rsid w:val="009C1E30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i w:val="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77687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 w:val="0"/>
      <w:i w:val="0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77687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 w:val="0"/>
      <w:i w:val="0"/>
      <w:lang w:eastAsia="ru-RU"/>
    </w:rPr>
  </w:style>
  <w:style w:type="character" w:styleId="aff2">
    <w:name w:val="FollowedHyperlink"/>
    <w:basedOn w:val="a0"/>
    <w:uiPriority w:val="99"/>
    <w:semiHidden/>
    <w:unhideWhenUsed/>
    <w:rsid w:val="009127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1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9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47594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12038110&amp;sub=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FF1F-F193-4DF8-AA2B-A849F043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6298</Words>
  <Characters>35904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rosrib</Company>
  <LinksUpToDate>false</LinksUpToDate>
  <CharactersWithSpaces>42118</CharactersWithSpaces>
  <SharedDoc>false</SharedDoc>
  <HLinks>
    <vt:vector size="246" baseType="variant">
      <vt:variant>
        <vt:i4>7077988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consultantplus://offline/ref=A0A4DB3312387507DC76745AA8879686A12AFD95B07626B7191A25D134B5A5A5D9C4E3D037C0AFFB25V4H</vt:lpwstr>
      </vt:variant>
      <vt:variant>
        <vt:lpwstr/>
      </vt:variant>
      <vt:variant>
        <vt:i4>8060984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consultantplus://offline/ref=9109B1F3121452DC6303247AC16C8615E1C9445D3E7385F9CC69564F7D7B2471AB674341B60EE390n4L8K</vt:lpwstr>
      </vt:variant>
      <vt:variant>
        <vt:lpwstr/>
      </vt:variant>
      <vt:variant>
        <vt:i4>8060976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consultantplus://offline/ref=9109B1F3121452DC6303247AC16C8615E1C9445D3E7385F9CC69564F7D7B2471AB674341B60EE299n4L8K</vt:lpwstr>
      </vt:variant>
      <vt:variant>
        <vt:lpwstr/>
      </vt:variant>
      <vt:variant>
        <vt:i4>8060977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consultantplus://offline/ref=9109B1F3121452DC6303247AC16C8615E1C9445D3E7385F9CC69564F7D7B2471AB674341B60EE298n4L8K</vt:lpwstr>
      </vt:variant>
      <vt:variant>
        <vt:lpwstr/>
      </vt:variant>
      <vt:variant>
        <vt:i4>8060991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consultantplus://offline/ref=9109B1F3121452DC6303247AC16C8615E1C9445D3E7385F9CC69564F7D7B2471AB674341B60EE296n4L8K</vt:lpwstr>
      </vt:variant>
      <vt:variant>
        <vt:lpwstr/>
      </vt:variant>
      <vt:variant>
        <vt:i4>8060989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consultantplus://offline/ref=9109B1F3121452DC6303247AC16C8615E1C9445D3E7385F9CC69564F7D7B2471AB674341B60EE294n4L8K</vt:lpwstr>
      </vt:variant>
      <vt:variant>
        <vt:lpwstr/>
      </vt:variant>
      <vt:variant>
        <vt:i4>8060981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consultantplus://offline/ref=9109B1F3121452DC6303247AC16C8615E1C9445D3E7385F9CC69564F7D7B2471AB674341B60EE292n4L6K</vt:lpwstr>
      </vt:variant>
      <vt:variant>
        <vt:lpwstr/>
      </vt:variant>
      <vt:variant>
        <vt:i4>8061029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consultantplus://offline/ref=9109B1F3121452DC6303247AC16C8615E1C9445D3E7385F9CC69564F7D7B2471AB674341B60EE291n4LEK</vt:lpwstr>
      </vt:variant>
      <vt:variant>
        <vt:lpwstr/>
      </vt:variant>
      <vt:variant>
        <vt:i4>8061024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consultantplus://offline/ref=9109B1F3121452DC6303247AC16C8615E1C9445D3E7385F9CC69564F7D7B2471AB674341B60EE290n4LAK</vt:lpwstr>
      </vt:variant>
      <vt:variant>
        <vt:lpwstr/>
      </vt:variant>
      <vt:variant>
        <vt:i4>8061028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consultantplus://offline/ref=9109B1F3121452DC6303247AC16C8615E1C9445D3E7385F9CC69564F7D7B2471AB674341B60EE290n4LEK</vt:lpwstr>
      </vt:variant>
      <vt:variant>
        <vt:lpwstr/>
      </vt:variant>
      <vt:variant>
        <vt:i4>8060984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consultantplus://offline/ref=9109B1F3121452DC6303247AC16C8615E1C9445D3E7385F9CC69564F7D7B2471AB674341B60FEB99n4LCK</vt:lpwstr>
      </vt:variant>
      <vt:variant>
        <vt:lpwstr/>
      </vt:variant>
      <vt:variant>
        <vt:i4>8060987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consultantplus://offline/ref=9109B1F3121452DC6303247AC16C8615E1C9445D3E7385F9CC69564F7D7B2471AB674341B60FEB98n4LAK</vt:lpwstr>
      </vt:variant>
      <vt:variant>
        <vt:lpwstr/>
      </vt:variant>
      <vt:variant>
        <vt:i4>8061027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consultantplus://offline/ref=9109B1F3121452DC6303247AC16C8615E1C9445D3E7385F9CC69564F7D7B2471AB674341B60FEB97n4L6K</vt:lpwstr>
      </vt:variant>
      <vt:variant>
        <vt:lpwstr/>
      </vt:variant>
      <vt:variant>
        <vt:i4>8060983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consultantplus://offline/ref=9109B1F3121452DC6303247AC16C8615E1C9445D3E7385F9CC69564F7D7B2471AB674341B60FEB96n4LCK</vt:lpwstr>
      </vt:variant>
      <vt:variant>
        <vt:lpwstr/>
      </vt:variant>
      <vt:variant>
        <vt:i4>8061038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consultantplus://offline/ref=9109B1F3121452DC6303247AC16C8615E1C9445D3E7385F9CC69564F7D7B2471AB674341B60FEB94n4L8K</vt:lpwstr>
      </vt:variant>
      <vt:variant>
        <vt:lpwstr/>
      </vt:variant>
      <vt:variant>
        <vt:i4>1048577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consultantplus://offline/ref=9109B1F3121452DC6303247AC16C8615E1C9445D3E7385F9CC69564F7Dn7LBK</vt:lpwstr>
      </vt:variant>
      <vt:variant>
        <vt:lpwstr/>
      </vt:variant>
      <vt:variant>
        <vt:i4>8126523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consultantplus://offline/ref=77DF7A9BA71CA983F2D4318A8F5DF373D6A233714BA706A42B46AB37E6FF25DECB3A7D8010E3F3FB44ICK</vt:lpwstr>
      </vt:variant>
      <vt:variant>
        <vt:lpwstr/>
      </vt:variant>
      <vt:variant>
        <vt:i4>6291506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consultantplus://offline/ref=4E904023591AC11834479C27851D15A4D125CF5454D82B7330DF97E53BEDC974021206F1B16B3620O4yAE</vt:lpwstr>
      </vt:variant>
      <vt:variant>
        <vt:lpwstr/>
      </vt:variant>
      <vt:variant>
        <vt:i4>5439573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consultantplus://offline/ref=4E904023591AC11834479C27851D15A4D12BCB5452DE2B7330DF97E53BOEyDE</vt:lpwstr>
      </vt:variant>
      <vt:variant>
        <vt:lpwstr/>
      </vt:variant>
      <vt:variant>
        <vt:i4>2687080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consultantplus://offline/ref=1E4F7C2791304261E24E2BA883055F0508B999B3370A03584FCCBE6C412541F662340A62C1B7613B1Fa4E</vt:lpwstr>
      </vt:variant>
      <vt:variant>
        <vt:lpwstr/>
      </vt:variant>
      <vt:variant>
        <vt:i4>5111894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consultantplus://offline/ref=1E4F7C2791304261E24E2BA883055F050BB19FBD330F03584FCCBE6C4112a5E</vt:lpwstr>
      </vt:variant>
      <vt:variant>
        <vt:lpwstr/>
      </vt:variant>
      <vt:variant>
        <vt:i4>2687086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consultantplus://offline/ref=1E4F7C2791304261E24E2BA883055F0508B999B3370A03584FCCBE6C412541F662340A62C1B7603B1Fa3E</vt:lpwstr>
      </vt:variant>
      <vt:variant>
        <vt:lpwstr/>
      </vt:variant>
      <vt:variant>
        <vt:i4>5111818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consultantplus://offline/ref=1E4F7C2791304261E24E2BA883055F0508B999B3370A03584FCCBE6C412541F662340A62C31Ba4E</vt:lpwstr>
      </vt:variant>
      <vt:variant>
        <vt:lpwstr/>
      </vt:variant>
      <vt:variant>
        <vt:i4>2424891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consultantplus://offline/ref=563BA23F4F5E8BC22EEFE447304F8ADE62C961A6D9EE581B64017B69E8EE95930DDF1682O1cCC</vt:lpwstr>
      </vt:variant>
      <vt:variant>
        <vt:lpwstr/>
      </vt:variant>
      <vt:variant>
        <vt:i4>4194391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consultantplus://offline/ref=ABA69365FA86D13E1DBAAAA703E3D4D6E3ACC237247D4194AB168F66E1B2b1C</vt:lpwstr>
      </vt:variant>
      <vt:variant>
        <vt:lpwstr/>
      </vt:variant>
      <vt:variant>
        <vt:i4>6291559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consultantplus://offline/ref=EE96683798CC158FDC7702E350E19C679673568902C7A99779C2702E97EB5A4DCB71F6546C99A0EFS9O9C</vt:lpwstr>
      </vt:variant>
      <vt:variant>
        <vt:lpwstr/>
      </vt:variant>
      <vt:variant>
        <vt:i4>7995488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consultantplus://offline/ref=80C8E4B79840EE2438B2FC1109147F17DA8BF9CECF68399858F1C51EE40B82C45C49CE7803B9B33Fw4P2A</vt:lpwstr>
      </vt:variant>
      <vt:variant>
        <vt:lpwstr/>
      </vt:variant>
      <vt:variant>
        <vt:i4>7995490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consultantplus://offline/ref=80C8E4B79840EE2438B2FC1109147F17DA8BF9CECF68399858F1C51EE40B82C45C49CE7803B9B23Ew4P2A</vt:lpwstr>
      </vt:variant>
      <vt:variant>
        <vt:lpwstr/>
      </vt:variant>
      <vt:variant>
        <vt:i4>7929958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consultantplus://offline/ref=80C8E4B79840EE2438B2FC1109147F17DA8BF9CECF68399858F1C51EE40B82C45C49CE7Aw0P6A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http://www.ltufar.ru/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http://www.ltufar.ru/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3145830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consultantplus://offline/ref=557083DDC5E188490A1762E455E1EDC9ECD1DF621288E4BF9CE3CF7E42138C92443DB28663C2F1F0e2PBH</vt:lpwstr>
      </vt:variant>
      <vt:variant>
        <vt:lpwstr/>
      </vt:variant>
      <vt:variant>
        <vt:i4>4784139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consultantplus://offline/ref=B166D44C9BD9F16BCC0AC42BDF10D29C49B0B2EB0A8AE41551CDF621FFd9K4H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consultantplus://offline/ref=777B3F3E5C899F2A34B7AA0D54F6B9986ACA3BE910DB326488152C10106DI7H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consultantplus://offline/ref=777B3F3E5C899F2A34B7AA0D54F6B99869C33BE11DDF326488152C1010D77066674A38E84860I2H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http://www.ltufar.ru/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http://www.ltufar.ru/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8126523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consultantplus://offline/ref=77DF7A9BA71CA983F2D4318A8F5DF373D6A233714BA706A42B46AB37E6FF25DECB3A7D8010E3F3FB44ICK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Айал</dc:creator>
  <cp:lastModifiedBy>Семен М. Павлов</cp:lastModifiedBy>
  <cp:revision>28</cp:revision>
  <cp:lastPrinted>2023-07-12T01:59:00Z</cp:lastPrinted>
  <dcterms:created xsi:type="dcterms:W3CDTF">2022-12-20T09:19:00Z</dcterms:created>
  <dcterms:modified xsi:type="dcterms:W3CDTF">2024-03-13T00:47:00Z</dcterms:modified>
</cp:coreProperties>
</file>